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D53" w:rsidRDefault="0032752B" w:rsidP="0032752B">
      <w:pPr>
        <w:jc w:val="center"/>
        <w:rPr>
          <w:bCs/>
          <w:color w:val="000000"/>
          <w:sz w:val="28"/>
          <w:szCs w:val="28"/>
        </w:rPr>
      </w:pPr>
      <w:r w:rsidRPr="000D2BDB">
        <w:rPr>
          <w:bCs/>
          <w:color w:val="000000"/>
          <w:sz w:val="28"/>
          <w:szCs w:val="28"/>
        </w:rPr>
        <w:t>Пояснительная записка</w:t>
      </w:r>
      <w:r w:rsidRPr="000D2BDB">
        <w:rPr>
          <w:bCs/>
          <w:color w:val="000000"/>
          <w:sz w:val="28"/>
          <w:szCs w:val="28"/>
        </w:rPr>
        <w:br/>
      </w:r>
      <w:r w:rsidR="00551503">
        <w:rPr>
          <w:bCs/>
          <w:color w:val="000000"/>
          <w:sz w:val="28"/>
          <w:szCs w:val="28"/>
        </w:rPr>
        <w:t xml:space="preserve">к годовому отчету об </w:t>
      </w:r>
      <w:r w:rsidRPr="000D2BDB">
        <w:rPr>
          <w:bCs/>
          <w:color w:val="000000"/>
          <w:sz w:val="28"/>
          <w:szCs w:val="28"/>
        </w:rPr>
        <w:t xml:space="preserve">исполнении бюджета </w:t>
      </w:r>
      <w:r w:rsidRPr="000D2BDB">
        <w:rPr>
          <w:bCs/>
          <w:color w:val="000000"/>
          <w:sz w:val="28"/>
          <w:szCs w:val="28"/>
        </w:rPr>
        <w:br/>
        <w:t xml:space="preserve">городского округа город Сургут </w:t>
      </w:r>
      <w:r w:rsidR="00D62D53">
        <w:rPr>
          <w:bCs/>
          <w:color w:val="000000"/>
          <w:sz w:val="28"/>
          <w:szCs w:val="28"/>
        </w:rPr>
        <w:t>Ханты-</w:t>
      </w:r>
      <w:r w:rsidR="00FD0C1B">
        <w:rPr>
          <w:bCs/>
          <w:color w:val="000000"/>
          <w:sz w:val="28"/>
          <w:szCs w:val="28"/>
        </w:rPr>
        <w:t>М</w:t>
      </w:r>
      <w:r w:rsidR="00D62D53">
        <w:rPr>
          <w:bCs/>
          <w:color w:val="000000"/>
          <w:sz w:val="28"/>
          <w:szCs w:val="28"/>
        </w:rPr>
        <w:t xml:space="preserve">ансийского автономного округа – Югры </w:t>
      </w:r>
    </w:p>
    <w:p w:rsidR="0032752B" w:rsidRPr="000D2BDB" w:rsidRDefault="0032752B" w:rsidP="0032752B">
      <w:pPr>
        <w:jc w:val="center"/>
        <w:rPr>
          <w:bCs/>
          <w:color w:val="000000"/>
          <w:sz w:val="28"/>
          <w:szCs w:val="28"/>
        </w:rPr>
      </w:pPr>
      <w:r w:rsidRPr="000D2BDB">
        <w:rPr>
          <w:bCs/>
          <w:color w:val="000000"/>
          <w:sz w:val="28"/>
          <w:szCs w:val="28"/>
        </w:rPr>
        <w:t>за 20</w:t>
      </w:r>
      <w:r w:rsidR="0010365D">
        <w:rPr>
          <w:bCs/>
          <w:color w:val="000000"/>
          <w:sz w:val="28"/>
          <w:szCs w:val="28"/>
        </w:rPr>
        <w:t>2</w:t>
      </w:r>
      <w:r w:rsidR="005030D2" w:rsidRPr="00D55595">
        <w:rPr>
          <w:bCs/>
          <w:color w:val="000000"/>
          <w:sz w:val="28"/>
          <w:szCs w:val="28"/>
        </w:rPr>
        <w:t>2</w:t>
      </w:r>
      <w:r w:rsidRPr="000D2BDB">
        <w:rPr>
          <w:bCs/>
          <w:color w:val="000000"/>
          <w:sz w:val="28"/>
          <w:szCs w:val="28"/>
        </w:rPr>
        <w:t xml:space="preserve"> год</w:t>
      </w:r>
    </w:p>
    <w:p w:rsidR="00F15BD6" w:rsidRDefault="00F15BD6" w:rsidP="00F15BD6">
      <w:pPr>
        <w:contextualSpacing/>
        <w:rPr>
          <w:color w:val="FF0000"/>
          <w:sz w:val="28"/>
          <w:szCs w:val="28"/>
        </w:rPr>
      </w:pPr>
    </w:p>
    <w:p w:rsidR="00F34FE4" w:rsidRPr="00D43114" w:rsidRDefault="00F34FE4" w:rsidP="00F34FE4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F34FE4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60040E">
        <w:rPr>
          <w:sz w:val="28"/>
          <w:szCs w:val="28"/>
        </w:rPr>
        <w:t xml:space="preserve">Отчет об исполнении бюджета городского округа Сургут </w:t>
      </w:r>
      <w:r w:rsidR="00D62D53" w:rsidRPr="00D62D53">
        <w:rPr>
          <w:sz w:val="28"/>
          <w:szCs w:val="28"/>
        </w:rPr>
        <w:t>Ханты-</w:t>
      </w:r>
      <w:r w:rsidR="003E6207">
        <w:rPr>
          <w:sz w:val="28"/>
          <w:szCs w:val="28"/>
        </w:rPr>
        <w:t>М</w:t>
      </w:r>
      <w:r w:rsidR="00D62D53" w:rsidRPr="00D62D53">
        <w:rPr>
          <w:sz w:val="28"/>
          <w:szCs w:val="28"/>
        </w:rPr>
        <w:t xml:space="preserve">ансийского автономного округа – Югры </w:t>
      </w:r>
      <w:r w:rsidRPr="009937E2">
        <w:rPr>
          <w:sz w:val="28"/>
          <w:szCs w:val="28"/>
        </w:rPr>
        <w:t>за 202</w:t>
      </w:r>
      <w:r w:rsidR="00C07DB1" w:rsidRPr="009937E2">
        <w:rPr>
          <w:sz w:val="28"/>
          <w:szCs w:val="28"/>
        </w:rPr>
        <w:t>2</w:t>
      </w:r>
      <w:r w:rsidRPr="00D76344">
        <w:rPr>
          <w:sz w:val="28"/>
          <w:szCs w:val="28"/>
        </w:rPr>
        <w:t xml:space="preserve"> год сформирован</w:t>
      </w:r>
      <w:r w:rsidRPr="0060040E">
        <w:rPr>
          <w:sz w:val="28"/>
          <w:szCs w:val="28"/>
        </w:rPr>
        <w:t xml:space="preserve"> в соответствии с требованиями Бюджетного кодекса Российской Федерации (далее - БК РФ), статьи 18 Положения о бюджетном процессе в городском округе город Сургут </w:t>
      </w:r>
      <w:r w:rsidR="00D62D53" w:rsidRPr="00D62D53">
        <w:rPr>
          <w:sz w:val="28"/>
          <w:szCs w:val="28"/>
        </w:rPr>
        <w:t>Ханты-</w:t>
      </w:r>
      <w:r w:rsidR="003E6207">
        <w:rPr>
          <w:sz w:val="28"/>
          <w:szCs w:val="28"/>
        </w:rPr>
        <w:t>М</w:t>
      </w:r>
      <w:r w:rsidR="00D62D53" w:rsidRPr="00D62D53">
        <w:rPr>
          <w:sz w:val="28"/>
          <w:szCs w:val="28"/>
        </w:rPr>
        <w:t xml:space="preserve">ансийского автономного округа – Югры </w:t>
      </w:r>
      <w:r w:rsidRPr="0060040E">
        <w:rPr>
          <w:sz w:val="28"/>
          <w:szCs w:val="28"/>
        </w:rPr>
        <w:t>и вносится для рассмотрения и утверждения в Думу города в следующем составе:</w:t>
      </w:r>
    </w:p>
    <w:p w:rsidR="003962C6" w:rsidRPr="0060040E" w:rsidRDefault="003962C6" w:rsidP="00F34FE4">
      <w:pPr>
        <w:ind w:firstLine="709"/>
        <w:contextualSpacing/>
        <w:jc w:val="both"/>
        <w:rPr>
          <w:sz w:val="28"/>
          <w:szCs w:val="28"/>
        </w:rPr>
      </w:pP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 xml:space="preserve">1. Проект решения Думы города «Об исполнении бюджета городского округа Сургут </w:t>
      </w:r>
      <w:r w:rsidR="00D62D53" w:rsidRPr="005030D2">
        <w:rPr>
          <w:sz w:val="28"/>
          <w:szCs w:val="28"/>
        </w:rPr>
        <w:t>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 xml:space="preserve">ансийского автономного округа – Югры </w:t>
      </w:r>
      <w:r w:rsidRPr="005030D2">
        <w:rPr>
          <w:sz w:val="28"/>
          <w:szCs w:val="28"/>
        </w:rPr>
        <w:t>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год» с приложениями к проекту. 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В состав материалов, представляемых одновременно с проектом решения Думы города</w:t>
      </w:r>
      <w:r w:rsidR="00D62D53" w:rsidRPr="005030D2">
        <w:rPr>
          <w:sz w:val="28"/>
          <w:szCs w:val="28"/>
        </w:rPr>
        <w:t>,</w:t>
      </w:r>
      <w:r w:rsidRPr="005030D2">
        <w:rPr>
          <w:sz w:val="28"/>
          <w:szCs w:val="28"/>
        </w:rPr>
        <w:t xml:space="preserve"> включены: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-</w:t>
      </w:r>
      <w:r w:rsidR="00F37CA4">
        <w:rPr>
          <w:sz w:val="28"/>
          <w:szCs w:val="28"/>
        </w:rPr>
        <w:t> </w:t>
      </w:r>
      <w:r w:rsidRPr="005030D2">
        <w:rPr>
          <w:sz w:val="28"/>
          <w:szCs w:val="28"/>
        </w:rPr>
        <w:t>отчет об использовании бюджетных ассигнований резервного фонда Администрации города</w:t>
      </w:r>
      <w:r w:rsidR="00D62D53" w:rsidRPr="005030D2">
        <w:rPr>
          <w:sz w:val="28"/>
          <w:szCs w:val="28"/>
        </w:rPr>
        <w:t xml:space="preserve"> за 202</w:t>
      </w:r>
      <w:r w:rsidR="005030D2" w:rsidRPr="005030D2">
        <w:rPr>
          <w:sz w:val="28"/>
          <w:szCs w:val="28"/>
        </w:rPr>
        <w:t>2</w:t>
      </w:r>
      <w:r w:rsidR="00D62D53" w:rsidRPr="005030D2">
        <w:rPr>
          <w:sz w:val="28"/>
          <w:szCs w:val="28"/>
        </w:rPr>
        <w:t xml:space="preserve"> год</w:t>
      </w:r>
      <w:r w:rsidRPr="005030D2">
        <w:rPr>
          <w:sz w:val="28"/>
          <w:szCs w:val="28"/>
        </w:rPr>
        <w:t>;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-</w:t>
      </w:r>
      <w:r w:rsidR="00F37CA4">
        <w:rPr>
          <w:sz w:val="28"/>
          <w:szCs w:val="28"/>
        </w:rPr>
        <w:t> </w:t>
      </w:r>
      <w:r w:rsidRPr="005030D2">
        <w:rPr>
          <w:sz w:val="28"/>
          <w:szCs w:val="28"/>
        </w:rPr>
        <w:t xml:space="preserve">отчет о состоянии муниципального долга городского округа Сургут </w:t>
      </w:r>
      <w:r w:rsidR="00D62D53" w:rsidRPr="005030D2">
        <w:rPr>
          <w:sz w:val="28"/>
          <w:szCs w:val="28"/>
        </w:rPr>
        <w:t>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 xml:space="preserve">ансийского автономного округа – Югры </w:t>
      </w:r>
      <w:r w:rsidRPr="005030D2">
        <w:rPr>
          <w:sz w:val="28"/>
          <w:szCs w:val="28"/>
        </w:rPr>
        <w:t>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>год;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-</w:t>
      </w:r>
      <w:r w:rsidR="00F37CA4">
        <w:rPr>
          <w:sz w:val="28"/>
          <w:szCs w:val="28"/>
        </w:rPr>
        <w:t> </w:t>
      </w:r>
      <w:r w:rsidRPr="005030D2">
        <w:rPr>
          <w:sz w:val="28"/>
          <w:szCs w:val="28"/>
        </w:rPr>
        <w:t xml:space="preserve">отчет об исполнении программы муниципальных заимствований городского округа Сургут </w:t>
      </w:r>
      <w:r w:rsidR="00D62D53" w:rsidRPr="005030D2">
        <w:rPr>
          <w:sz w:val="28"/>
          <w:szCs w:val="28"/>
        </w:rPr>
        <w:t>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 xml:space="preserve">ансийского автономного округа – Югры </w:t>
      </w:r>
      <w:r w:rsidRPr="005030D2">
        <w:rPr>
          <w:sz w:val="28"/>
          <w:szCs w:val="28"/>
        </w:rPr>
        <w:t>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год;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-</w:t>
      </w:r>
      <w:r w:rsidR="00F37CA4">
        <w:rPr>
          <w:sz w:val="28"/>
          <w:szCs w:val="28"/>
        </w:rPr>
        <w:t> </w:t>
      </w:r>
      <w:r w:rsidRPr="005030D2">
        <w:rPr>
          <w:sz w:val="28"/>
          <w:szCs w:val="28"/>
        </w:rPr>
        <w:t>отчет о погашении бюджетных кредитов 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год;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-</w:t>
      </w:r>
      <w:r w:rsidR="00F37CA4">
        <w:rPr>
          <w:sz w:val="28"/>
          <w:szCs w:val="28"/>
        </w:rPr>
        <w:t> </w:t>
      </w:r>
      <w:r w:rsidRPr="005030D2">
        <w:rPr>
          <w:sz w:val="28"/>
          <w:szCs w:val="28"/>
        </w:rPr>
        <w:t>отчет об исполнении бюджетных ассигнований, направленных на предоставление из бюджета города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год;</w:t>
      </w: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>-</w:t>
      </w:r>
      <w:r w:rsidR="00F37CA4">
        <w:rPr>
          <w:sz w:val="28"/>
          <w:szCs w:val="28"/>
        </w:rPr>
        <w:t> </w:t>
      </w:r>
      <w:r w:rsidRPr="005030D2">
        <w:rPr>
          <w:sz w:val="28"/>
          <w:szCs w:val="28"/>
        </w:rPr>
        <w:t xml:space="preserve">отчет об использовании средств дорожного фонда городского округа Сургут </w:t>
      </w:r>
      <w:r w:rsidR="00D62D53" w:rsidRPr="005030D2">
        <w:rPr>
          <w:sz w:val="28"/>
          <w:szCs w:val="28"/>
        </w:rPr>
        <w:t>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 xml:space="preserve">ансийского автономного округа – Югры </w:t>
      </w:r>
      <w:r w:rsidRPr="005030D2">
        <w:rPr>
          <w:sz w:val="28"/>
          <w:szCs w:val="28"/>
        </w:rPr>
        <w:t>за 20</w:t>
      </w:r>
      <w:r w:rsidR="00E04A8B" w:rsidRPr="005030D2">
        <w:rPr>
          <w:sz w:val="28"/>
          <w:szCs w:val="28"/>
        </w:rPr>
        <w:t>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год.</w:t>
      </w:r>
    </w:p>
    <w:p w:rsidR="003962C6" w:rsidRPr="005030D2" w:rsidRDefault="003962C6" w:rsidP="00F34FE4">
      <w:pPr>
        <w:ind w:firstLine="709"/>
        <w:contextualSpacing/>
        <w:jc w:val="both"/>
        <w:rPr>
          <w:sz w:val="28"/>
          <w:szCs w:val="28"/>
        </w:rPr>
      </w:pP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 xml:space="preserve">2. Бюджетная отчетность об исполнении бюджета </w:t>
      </w:r>
      <w:r w:rsidR="00D62D53" w:rsidRPr="005030D2">
        <w:rPr>
          <w:sz w:val="28"/>
          <w:szCs w:val="28"/>
        </w:rPr>
        <w:t>городского округа Сургут 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>ансийского автономного округа – Югры</w:t>
      </w:r>
      <w:r w:rsidRPr="005030D2">
        <w:rPr>
          <w:sz w:val="28"/>
          <w:szCs w:val="28"/>
        </w:rPr>
        <w:t xml:space="preserve"> 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год.</w:t>
      </w:r>
    </w:p>
    <w:p w:rsidR="003962C6" w:rsidRPr="005030D2" w:rsidRDefault="003962C6" w:rsidP="00F34FE4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551503" w:rsidRPr="005030D2" w:rsidRDefault="00551503" w:rsidP="00551503">
      <w:pPr>
        <w:ind w:firstLine="709"/>
        <w:contextualSpacing/>
        <w:jc w:val="both"/>
        <w:rPr>
          <w:sz w:val="28"/>
          <w:szCs w:val="28"/>
        </w:rPr>
      </w:pPr>
      <w:r w:rsidRPr="005030D2">
        <w:rPr>
          <w:sz w:val="28"/>
          <w:szCs w:val="28"/>
        </w:rPr>
        <w:t xml:space="preserve">3. Настоящая пояснительная записка к годовому отчету об исполнении бюджета </w:t>
      </w:r>
      <w:r w:rsidR="00D62D53" w:rsidRPr="005030D2">
        <w:rPr>
          <w:sz w:val="28"/>
          <w:szCs w:val="28"/>
        </w:rPr>
        <w:t>городского округа Сургут 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>ансийского автономного округа – Югры</w:t>
      </w:r>
      <w:r w:rsidRPr="005030D2">
        <w:rPr>
          <w:sz w:val="28"/>
          <w:szCs w:val="28"/>
        </w:rPr>
        <w:t xml:space="preserve"> 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год.</w:t>
      </w:r>
    </w:p>
    <w:p w:rsidR="003962C6" w:rsidRPr="005030D2" w:rsidRDefault="003962C6" w:rsidP="00551503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F34FE4" w:rsidRPr="005030D2" w:rsidRDefault="00F34FE4" w:rsidP="00F34FE4">
      <w:pPr>
        <w:ind w:firstLine="709"/>
        <w:contextualSpacing/>
        <w:jc w:val="both"/>
        <w:rPr>
          <w:sz w:val="28"/>
          <w:szCs w:val="28"/>
          <w:highlight w:val="yellow"/>
        </w:rPr>
      </w:pPr>
    </w:p>
    <w:p w:rsidR="004F3EFE" w:rsidRDefault="004F3EFE" w:rsidP="0024268C">
      <w:pPr>
        <w:contextualSpacing/>
        <w:jc w:val="center"/>
        <w:rPr>
          <w:sz w:val="28"/>
          <w:szCs w:val="28"/>
          <w:highlight w:val="yellow"/>
        </w:rPr>
      </w:pPr>
    </w:p>
    <w:p w:rsidR="00AB776C" w:rsidRDefault="00AB776C" w:rsidP="0024268C">
      <w:pPr>
        <w:contextualSpacing/>
        <w:jc w:val="center"/>
        <w:rPr>
          <w:sz w:val="28"/>
          <w:szCs w:val="28"/>
          <w:highlight w:val="yellow"/>
        </w:rPr>
      </w:pPr>
    </w:p>
    <w:p w:rsidR="00AB776C" w:rsidRPr="005030D2" w:rsidRDefault="00AB776C" w:rsidP="0024268C">
      <w:pPr>
        <w:contextualSpacing/>
        <w:jc w:val="center"/>
        <w:rPr>
          <w:sz w:val="28"/>
          <w:szCs w:val="28"/>
          <w:highlight w:val="yellow"/>
        </w:rPr>
      </w:pPr>
    </w:p>
    <w:p w:rsidR="004F3EFE" w:rsidRPr="005030D2" w:rsidRDefault="004F3EFE" w:rsidP="0024268C">
      <w:pPr>
        <w:contextualSpacing/>
        <w:jc w:val="center"/>
        <w:rPr>
          <w:sz w:val="28"/>
          <w:szCs w:val="28"/>
          <w:highlight w:val="yellow"/>
        </w:rPr>
      </w:pPr>
    </w:p>
    <w:p w:rsidR="004F3EFE" w:rsidRPr="005030D2" w:rsidRDefault="004F3EFE" w:rsidP="0024268C">
      <w:pPr>
        <w:contextualSpacing/>
        <w:jc w:val="center"/>
        <w:rPr>
          <w:sz w:val="28"/>
          <w:szCs w:val="28"/>
          <w:highlight w:val="yellow"/>
        </w:rPr>
      </w:pPr>
    </w:p>
    <w:p w:rsidR="00F34FE4" w:rsidRPr="005030D2" w:rsidRDefault="00F34FE4" w:rsidP="0024268C">
      <w:pPr>
        <w:contextualSpacing/>
        <w:jc w:val="center"/>
        <w:rPr>
          <w:sz w:val="28"/>
          <w:szCs w:val="28"/>
        </w:rPr>
      </w:pPr>
      <w:r w:rsidRPr="005030D2">
        <w:rPr>
          <w:sz w:val="28"/>
          <w:szCs w:val="28"/>
        </w:rPr>
        <w:lastRenderedPageBreak/>
        <w:t xml:space="preserve">Порядок составления годового отчета об исполнении бюджета </w:t>
      </w:r>
      <w:r w:rsidR="00D62D53" w:rsidRPr="005030D2">
        <w:rPr>
          <w:sz w:val="28"/>
          <w:szCs w:val="28"/>
        </w:rPr>
        <w:t>городского округа Сургут Ханты-</w:t>
      </w:r>
      <w:r w:rsidR="003E0C44" w:rsidRPr="005030D2">
        <w:rPr>
          <w:sz w:val="28"/>
          <w:szCs w:val="28"/>
        </w:rPr>
        <w:t>М</w:t>
      </w:r>
      <w:r w:rsidR="00D62D53" w:rsidRPr="005030D2">
        <w:rPr>
          <w:sz w:val="28"/>
          <w:szCs w:val="28"/>
        </w:rPr>
        <w:t xml:space="preserve">ансийского автономного округа – Югры </w:t>
      </w:r>
      <w:r w:rsidRPr="005030D2">
        <w:rPr>
          <w:sz w:val="28"/>
          <w:szCs w:val="28"/>
        </w:rPr>
        <w:t>за 202</w:t>
      </w:r>
      <w:r w:rsidR="005030D2" w:rsidRPr="005030D2">
        <w:rPr>
          <w:sz w:val="28"/>
          <w:szCs w:val="28"/>
        </w:rPr>
        <w:t>2</w:t>
      </w:r>
      <w:r w:rsidRPr="005030D2">
        <w:rPr>
          <w:sz w:val="28"/>
          <w:szCs w:val="28"/>
        </w:rPr>
        <w:t xml:space="preserve"> год</w:t>
      </w:r>
    </w:p>
    <w:p w:rsidR="006C178A" w:rsidRDefault="00D17610" w:rsidP="00D17610">
      <w:pPr>
        <w:contextualSpacing/>
        <w:rPr>
          <w:sz w:val="28"/>
          <w:szCs w:val="28"/>
          <w:highlight w:val="yellow"/>
        </w:rPr>
      </w:pPr>
      <w:r w:rsidRPr="005030D2">
        <w:rPr>
          <w:sz w:val="28"/>
          <w:szCs w:val="28"/>
          <w:highlight w:val="yellow"/>
        </w:rPr>
        <w:t xml:space="preserve">          </w:t>
      </w:r>
      <w:r w:rsidR="00822243" w:rsidRPr="005030D2">
        <w:rPr>
          <w:sz w:val="28"/>
          <w:szCs w:val="28"/>
          <w:highlight w:val="yellow"/>
        </w:rPr>
        <w:t xml:space="preserve">                                                         </w:t>
      </w:r>
    </w:p>
    <w:p w:rsidR="006C178A" w:rsidRPr="005030D2" w:rsidRDefault="006C178A" w:rsidP="00D17610">
      <w:pPr>
        <w:contextualSpacing/>
        <w:rPr>
          <w:sz w:val="28"/>
          <w:szCs w:val="28"/>
          <w:highlight w:val="yellow"/>
        </w:rPr>
      </w:pPr>
      <w:r w:rsidRPr="006C178A">
        <w:rPr>
          <w:noProof/>
          <w:sz w:val="28"/>
          <w:szCs w:val="28"/>
        </w:rPr>
        <w:drawing>
          <wp:inline distT="0" distB="0" distL="0" distR="0" wp14:anchorId="4FFA8A71" wp14:editId="1CD58125">
            <wp:extent cx="5962015" cy="2485766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188" b="27500"/>
                    <a:stretch/>
                  </pic:blipFill>
                  <pic:spPr bwMode="auto">
                    <a:xfrm>
                      <a:off x="0" y="0"/>
                      <a:ext cx="5963468" cy="24863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70A0" w:rsidRDefault="00000DF6" w:rsidP="009937E2">
      <w:pPr>
        <w:contextualSpacing/>
        <w:rPr>
          <w:sz w:val="28"/>
          <w:szCs w:val="28"/>
        </w:rPr>
      </w:pPr>
      <w:r w:rsidRPr="009937E2">
        <w:rPr>
          <w:sz w:val="40"/>
          <w:szCs w:val="40"/>
        </w:rPr>
        <w:t xml:space="preserve">  </w:t>
      </w:r>
      <w:r>
        <w:rPr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 wp14:anchorId="36F6FE0D" wp14:editId="3C7D01C7">
            <wp:extent cx="2324100" cy="2390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18" t="12498" r="30852" b="17792"/>
                    <a:stretch/>
                  </pic:blipFill>
                  <pic:spPr bwMode="auto">
                    <a:xfrm>
                      <a:off x="0" y="0"/>
                      <a:ext cx="23241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0DF6" w:rsidRPr="005030D2" w:rsidRDefault="00000DF6" w:rsidP="009937E2">
      <w:pPr>
        <w:contextualSpacing/>
        <w:rPr>
          <w:sz w:val="28"/>
          <w:szCs w:val="28"/>
          <w:highlight w:val="yellow"/>
        </w:rPr>
      </w:pPr>
    </w:p>
    <w:p w:rsidR="003962C6" w:rsidRPr="00A81D95" w:rsidRDefault="003962C6" w:rsidP="0060040E">
      <w:pPr>
        <w:pStyle w:val="a3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A81D95">
        <w:rPr>
          <w:rFonts w:ascii="Times New Roman" w:hAnsi="Times New Roman" w:cs="Times New Roman"/>
          <w:color w:val="000000" w:themeColor="text1"/>
          <w:sz w:val="28"/>
          <w:szCs w:val="20"/>
        </w:rPr>
        <w:t>Бюджетная отчетность сформирована в соответствии со статьей 264.1 БК РФ,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изменениями),  с учетом требований приказа Департамента финансов Ханты-Мансийского автономного округа - Югры от 22.01.2014 №2-нп «О порядке составления и представления бюджетной и бухгалтерской отчетности».</w:t>
      </w:r>
    </w:p>
    <w:p w:rsidR="0060040E" w:rsidRPr="00A81D95" w:rsidRDefault="0060040E" w:rsidP="0060040E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1D95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В соответствии со статьей </w:t>
      </w:r>
      <w:r w:rsidRPr="00A81D95">
        <w:rPr>
          <w:rFonts w:ascii="Times New Roman" w:hAnsi="Times New Roman" w:cs="Times New Roman"/>
          <w:color w:val="auto"/>
          <w:sz w:val="28"/>
          <w:szCs w:val="20"/>
        </w:rPr>
        <w:t xml:space="preserve">264.2 </w:t>
      </w:r>
      <w:r w:rsidRPr="00A81D95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БК РФ бюджетная отчетность </w:t>
      </w:r>
      <w:r w:rsidRPr="00A81D95">
        <w:rPr>
          <w:rFonts w:ascii="Times New Roman" w:hAnsi="Times New Roman" w:cs="Times New Roman"/>
          <w:sz w:val="28"/>
          <w:szCs w:val="28"/>
        </w:rPr>
        <w:t>город</w:t>
      </w:r>
      <w:r w:rsidR="00AC5BAC" w:rsidRPr="00A81D95">
        <w:rPr>
          <w:rFonts w:ascii="Times New Roman" w:hAnsi="Times New Roman" w:cs="Times New Roman"/>
          <w:sz w:val="28"/>
          <w:szCs w:val="28"/>
        </w:rPr>
        <w:t>а</w:t>
      </w:r>
      <w:r w:rsidRPr="00A81D95">
        <w:rPr>
          <w:rFonts w:ascii="Times New Roman" w:hAnsi="Times New Roman" w:cs="Times New Roman"/>
          <w:sz w:val="28"/>
          <w:szCs w:val="28"/>
        </w:rPr>
        <w:t xml:space="preserve"> Сургут</w:t>
      </w:r>
      <w:r w:rsidR="00AC5BAC" w:rsidRPr="00A81D95">
        <w:rPr>
          <w:rFonts w:ascii="Times New Roman" w:hAnsi="Times New Roman" w:cs="Times New Roman"/>
          <w:sz w:val="28"/>
          <w:szCs w:val="28"/>
        </w:rPr>
        <w:t>а</w:t>
      </w:r>
      <w:r w:rsidRPr="00A81D95">
        <w:rPr>
          <w:rFonts w:ascii="Times New Roman" w:hAnsi="Times New Roman" w:cs="Times New Roman"/>
          <w:sz w:val="28"/>
          <w:szCs w:val="28"/>
        </w:rPr>
        <w:t xml:space="preserve"> представлена в финансовый орган автономного округа в установленный срок </w:t>
      </w:r>
      <w:r w:rsidR="00552AC8">
        <w:rPr>
          <w:rFonts w:ascii="Times New Roman" w:hAnsi="Times New Roman" w:cs="Times New Roman"/>
          <w:sz w:val="28"/>
          <w:szCs w:val="28"/>
        </w:rPr>
        <w:t>-</w:t>
      </w:r>
      <w:r w:rsidR="00A81D95" w:rsidRPr="00A81D95">
        <w:rPr>
          <w:rFonts w:ascii="Times New Roman" w:hAnsi="Times New Roman" w:cs="Times New Roman"/>
          <w:sz w:val="28"/>
          <w:szCs w:val="28"/>
        </w:rPr>
        <w:t>24</w:t>
      </w:r>
      <w:r w:rsidRPr="00A81D95">
        <w:rPr>
          <w:rFonts w:ascii="Times New Roman" w:hAnsi="Times New Roman" w:cs="Times New Roman"/>
          <w:sz w:val="28"/>
          <w:szCs w:val="28"/>
        </w:rPr>
        <w:t>.02.202</w:t>
      </w:r>
      <w:r w:rsidR="00A81D95" w:rsidRPr="00A81D95">
        <w:rPr>
          <w:rFonts w:ascii="Times New Roman" w:hAnsi="Times New Roman" w:cs="Times New Roman"/>
          <w:sz w:val="28"/>
          <w:szCs w:val="28"/>
        </w:rPr>
        <w:t>3</w:t>
      </w:r>
      <w:r w:rsidRPr="00A81D95">
        <w:rPr>
          <w:rFonts w:ascii="Times New Roman" w:hAnsi="Times New Roman" w:cs="Times New Roman"/>
          <w:sz w:val="28"/>
          <w:szCs w:val="28"/>
        </w:rPr>
        <w:t>.</w:t>
      </w:r>
    </w:p>
    <w:p w:rsidR="0060040E" w:rsidRPr="00A81D95" w:rsidRDefault="0060040E" w:rsidP="0060040E">
      <w:pPr>
        <w:ind w:firstLine="567"/>
        <w:jc w:val="both"/>
        <w:rPr>
          <w:color w:val="000000"/>
          <w:sz w:val="28"/>
          <w:szCs w:val="28"/>
        </w:rPr>
      </w:pPr>
      <w:r w:rsidRPr="00A81D95">
        <w:rPr>
          <w:color w:val="000000"/>
          <w:sz w:val="28"/>
          <w:szCs w:val="28"/>
        </w:rPr>
        <w:t>В соответствии со статьей 264.4 БК РФ и статьей 17 Положения о бюджетном процессе в городе, бюджетная отчетность главных администраторов бюджетных средств направлена в Контрольно-счетную палату города для проведения внешней проверки с соблюдением установленных сроков</w:t>
      </w:r>
      <w:r w:rsidR="003E6207" w:rsidRPr="00A81D95">
        <w:rPr>
          <w:color w:val="000000"/>
          <w:sz w:val="28"/>
          <w:szCs w:val="28"/>
        </w:rPr>
        <w:t xml:space="preserve"> – до 15.03.202</w:t>
      </w:r>
      <w:r w:rsidR="00A81D95" w:rsidRPr="00A81D95">
        <w:rPr>
          <w:color w:val="000000"/>
          <w:sz w:val="28"/>
          <w:szCs w:val="28"/>
        </w:rPr>
        <w:t>3</w:t>
      </w:r>
      <w:r w:rsidRPr="00A81D95">
        <w:rPr>
          <w:color w:val="000000"/>
          <w:sz w:val="28"/>
          <w:szCs w:val="28"/>
        </w:rPr>
        <w:t>.</w:t>
      </w:r>
    </w:p>
    <w:p w:rsidR="0060040E" w:rsidRPr="005030D2" w:rsidRDefault="0060040E" w:rsidP="0060040E">
      <w:pPr>
        <w:pStyle w:val="a3"/>
        <w:spacing w:after="0"/>
        <w:ind w:firstLine="720"/>
        <w:jc w:val="both"/>
        <w:rPr>
          <w:highlight w:val="yellow"/>
        </w:rPr>
      </w:pPr>
      <w:r w:rsidRPr="00A81D95">
        <w:rPr>
          <w:rFonts w:ascii="Times New Roman" w:hAnsi="Times New Roman" w:cs="Times New Roman"/>
          <w:color w:val="000000" w:themeColor="text1"/>
          <w:sz w:val="28"/>
          <w:szCs w:val="28"/>
        </w:rPr>
        <w:t>Отчёт об исполнении бюджета города за 202</w:t>
      </w:r>
      <w:r w:rsidR="00A81D95" w:rsidRPr="00A81D9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81D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81D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составлен на основе отчётов главных администраторов доходов, главных распорядителей бюджетных средств, главных администраторов источников финансирования дефицита бюджета города. </w:t>
      </w:r>
      <w:r w:rsidRPr="00A81D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Кассовое исполнение бюджета города соответствует данным органа Федерального казначейства.</w:t>
      </w:r>
      <w:r w:rsidRPr="00A81D95">
        <w:t xml:space="preserve"> </w:t>
      </w:r>
    </w:p>
    <w:p w:rsidR="0060040E" w:rsidRPr="009937E2" w:rsidRDefault="0060040E" w:rsidP="0060040E">
      <w:pPr>
        <w:ind w:firstLine="708"/>
        <w:jc w:val="both"/>
        <w:rPr>
          <w:bCs/>
          <w:iCs/>
          <w:sz w:val="28"/>
          <w:szCs w:val="28"/>
        </w:rPr>
      </w:pPr>
      <w:r w:rsidRPr="00FC0D79">
        <w:rPr>
          <w:bCs/>
          <w:iCs/>
          <w:color w:val="000000" w:themeColor="text1"/>
          <w:sz w:val="28"/>
          <w:szCs w:val="28"/>
        </w:rPr>
        <w:t xml:space="preserve">Параметры исполненного бюджета, отраженные в текстовой части проекта решения и приложениях к нему аналогично показателям утвержденного бюджета указаны в рублях. </w:t>
      </w:r>
      <w:r w:rsidRPr="009937E2">
        <w:rPr>
          <w:bCs/>
          <w:iCs/>
          <w:sz w:val="28"/>
          <w:szCs w:val="28"/>
        </w:rPr>
        <w:t>Для удобства в настоящей пояснительной записке все показатели бюджета города приведены в тысячах рублей с одним знаком после запятой.</w:t>
      </w:r>
    </w:p>
    <w:p w:rsidR="00441B85" w:rsidRPr="00FC0D79" w:rsidRDefault="00441B85" w:rsidP="00895D33">
      <w:pPr>
        <w:pStyle w:val="26"/>
        <w:spacing w:before="0"/>
        <w:ind w:left="0" w:right="0"/>
        <w:jc w:val="both"/>
        <w:rPr>
          <w:sz w:val="28"/>
          <w:szCs w:val="28"/>
        </w:rPr>
      </w:pPr>
    </w:p>
    <w:p w:rsidR="0012537C" w:rsidRPr="00FC0D79" w:rsidRDefault="00B5693F" w:rsidP="0032752B">
      <w:pPr>
        <w:pStyle w:val="a3"/>
        <w:ind w:firstLine="7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0D7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</w:t>
      </w:r>
      <w:r w:rsidR="0064332C" w:rsidRPr="00FC0D79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FC0D79">
        <w:rPr>
          <w:rFonts w:ascii="Times New Roman" w:hAnsi="Times New Roman"/>
          <w:color w:val="000000" w:themeColor="text1"/>
          <w:sz w:val="28"/>
          <w:szCs w:val="28"/>
        </w:rPr>
        <w:t>Таблица 1</w:t>
      </w:r>
    </w:p>
    <w:p w:rsidR="00C0424D" w:rsidRPr="00FC0D79" w:rsidRDefault="0003207C" w:rsidP="0032752B">
      <w:pPr>
        <w:pStyle w:val="a3"/>
        <w:ind w:firstLine="720"/>
        <w:jc w:val="center"/>
        <w:rPr>
          <w:rFonts w:ascii="Times New Roman" w:hAnsi="Times New Roman"/>
          <w:color w:val="auto"/>
          <w:sz w:val="28"/>
          <w:szCs w:val="28"/>
        </w:rPr>
      </w:pPr>
      <w:r w:rsidRPr="00FC0D79">
        <w:rPr>
          <w:rFonts w:ascii="Times New Roman" w:hAnsi="Times New Roman"/>
          <w:color w:val="auto"/>
          <w:sz w:val="28"/>
          <w:szCs w:val="28"/>
        </w:rPr>
        <w:t>Изменение утвержденных параметров бюджета города</w:t>
      </w:r>
    </w:p>
    <w:p w:rsidR="004F3EFE" w:rsidRPr="005030D2" w:rsidRDefault="004F3EFE" w:rsidP="0032752B">
      <w:pPr>
        <w:pStyle w:val="a3"/>
        <w:ind w:firstLine="720"/>
        <w:jc w:val="center"/>
        <w:rPr>
          <w:rFonts w:ascii="Times New Roman" w:hAnsi="Times New Roman"/>
          <w:color w:val="auto"/>
          <w:sz w:val="28"/>
          <w:szCs w:val="28"/>
          <w:highlight w:val="yellow"/>
        </w:rPr>
      </w:pPr>
    </w:p>
    <w:tbl>
      <w:tblPr>
        <w:tblW w:w="10338" w:type="dxa"/>
        <w:tblInd w:w="118" w:type="dxa"/>
        <w:tblLook w:val="0420" w:firstRow="1" w:lastRow="0" w:firstColumn="0" w:lastColumn="0" w:noHBand="0" w:noVBand="1"/>
      </w:tblPr>
      <w:tblGrid>
        <w:gridCol w:w="2258"/>
        <w:gridCol w:w="2977"/>
        <w:gridCol w:w="2410"/>
        <w:gridCol w:w="2693"/>
      </w:tblGrid>
      <w:tr w:rsidR="00B06B77" w:rsidRPr="005030D2" w:rsidTr="00CD6EE0">
        <w:trPr>
          <w:trHeight w:val="1281"/>
        </w:trPr>
        <w:tc>
          <w:tcPr>
            <w:tcW w:w="2258" w:type="dxa"/>
            <w:tcBorders>
              <w:top w:val="single" w:sz="4" w:space="0" w:color="4472C4"/>
              <w:left w:val="single" w:sz="8" w:space="0" w:color="2E75B6"/>
              <w:bottom w:val="nil"/>
              <w:right w:val="single" w:sz="8" w:space="0" w:color="2E75B6"/>
            </w:tcBorders>
            <w:shd w:val="clear" w:color="000000" w:fill="DEEBF7"/>
            <w:vAlign w:val="center"/>
            <w:hideMark/>
          </w:tcPr>
          <w:p w:rsidR="000D7E43" w:rsidRPr="00FC0D79" w:rsidRDefault="000D7E43" w:rsidP="000D7E43">
            <w:pPr>
              <w:jc w:val="center"/>
              <w:rPr>
                <w:bCs/>
                <w:sz w:val="24"/>
                <w:szCs w:val="24"/>
              </w:rPr>
            </w:pPr>
            <w:r w:rsidRPr="00FC0D79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000000" w:fill="DEEBF7"/>
            <w:vAlign w:val="center"/>
            <w:hideMark/>
          </w:tcPr>
          <w:p w:rsidR="005500CE" w:rsidRPr="00FC0D79" w:rsidRDefault="000D7E43" w:rsidP="000D7E43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C0D79">
              <w:rPr>
                <w:bCs/>
                <w:color w:val="000000" w:themeColor="text1"/>
                <w:sz w:val="24"/>
                <w:szCs w:val="24"/>
              </w:rPr>
              <w:t>Утвержденный</w:t>
            </w:r>
            <w:r w:rsidR="00CD6EE0" w:rsidRPr="00FC0D7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C0D79">
              <w:rPr>
                <w:bCs/>
                <w:color w:val="000000" w:themeColor="text1"/>
                <w:sz w:val="24"/>
                <w:szCs w:val="24"/>
              </w:rPr>
              <w:t xml:space="preserve">план  </w:t>
            </w:r>
          </w:p>
          <w:p w:rsidR="00FA5226" w:rsidRPr="00FC0D79" w:rsidRDefault="005500CE" w:rsidP="000D7E43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C0D79">
              <w:rPr>
                <w:bCs/>
                <w:color w:val="000000" w:themeColor="text1"/>
                <w:sz w:val="24"/>
                <w:szCs w:val="24"/>
              </w:rPr>
              <w:t>(</w:t>
            </w:r>
            <w:r w:rsidR="009E568F" w:rsidRPr="00FC0D79">
              <w:rPr>
                <w:bCs/>
                <w:color w:val="000000" w:themeColor="text1"/>
                <w:sz w:val="24"/>
                <w:szCs w:val="24"/>
              </w:rPr>
              <w:t>решение Думы города</w:t>
            </w:r>
          </w:p>
          <w:p w:rsidR="000D7E43" w:rsidRPr="00FC0D79" w:rsidRDefault="009E568F" w:rsidP="000D7E43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C0D7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D7E43" w:rsidRPr="00FC0D79">
              <w:rPr>
                <w:bCs/>
                <w:sz w:val="24"/>
                <w:szCs w:val="24"/>
              </w:rPr>
              <w:t xml:space="preserve">от </w:t>
            </w:r>
            <w:r w:rsidR="00024F00" w:rsidRPr="00FC0D79">
              <w:rPr>
                <w:bCs/>
                <w:sz w:val="24"/>
                <w:szCs w:val="24"/>
              </w:rPr>
              <w:t>22</w:t>
            </w:r>
            <w:r w:rsidR="000D7E43" w:rsidRPr="00FC0D79">
              <w:rPr>
                <w:bCs/>
                <w:sz w:val="24"/>
                <w:szCs w:val="24"/>
              </w:rPr>
              <w:t>.</w:t>
            </w:r>
            <w:r w:rsidR="00024F00" w:rsidRPr="00FC0D79">
              <w:rPr>
                <w:bCs/>
                <w:color w:val="000000" w:themeColor="text1"/>
                <w:sz w:val="24"/>
                <w:szCs w:val="24"/>
              </w:rPr>
              <w:t>12.202</w:t>
            </w:r>
            <w:r w:rsidR="00FC0D79" w:rsidRPr="00FC0D79"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0D7E43" w:rsidRPr="00FC0D7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0D7E43" w:rsidRPr="00FC0D79" w:rsidRDefault="009A7A18" w:rsidP="00FC0D79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FC0D79">
              <w:rPr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FC0D79" w:rsidRPr="00FC0D79">
              <w:rPr>
                <w:bCs/>
                <w:color w:val="000000" w:themeColor="text1"/>
                <w:sz w:val="24"/>
                <w:szCs w:val="24"/>
              </w:rPr>
              <w:t>51</w:t>
            </w:r>
            <w:r w:rsidRPr="00FC0D79">
              <w:rPr>
                <w:bCs/>
                <w:color w:val="000000" w:themeColor="text1"/>
                <w:sz w:val="24"/>
                <w:szCs w:val="24"/>
              </w:rPr>
              <w:t>-VI</w:t>
            </w:r>
            <w:r w:rsidR="00FC0D79" w:rsidRPr="00FC0D79">
              <w:rPr>
                <w:bCs/>
                <w:color w:val="000000" w:themeColor="text1"/>
                <w:sz w:val="24"/>
                <w:szCs w:val="24"/>
                <w:lang w:val="en-US"/>
              </w:rPr>
              <w:t>I</w:t>
            </w:r>
            <w:r w:rsidRPr="00FC0D79">
              <w:rPr>
                <w:bCs/>
                <w:color w:val="000000" w:themeColor="text1"/>
                <w:sz w:val="24"/>
                <w:szCs w:val="24"/>
              </w:rPr>
              <w:t xml:space="preserve"> ДГ)</w:t>
            </w:r>
            <w:r w:rsidR="004F3EFE" w:rsidRPr="00FC0D79">
              <w:rPr>
                <w:bCs/>
                <w:color w:val="000000" w:themeColor="text1"/>
                <w:sz w:val="24"/>
                <w:szCs w:val="24"/>
              </w:rPr>
              <w:t>, тыс. рублей</w:t>
            </w:r>
            <w:r w:rsidR="000D7E43" w:rsidRPr="00FC0D7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000000" w:fill="DEEBF7"/>
            <w:vAlign w:val="center"/>
            <w:hideMark/>
          </w:tcPr>
          <w:p w:rsidR="004F3EFE" w:rsidRPr="00FC0D79" w:rsidRDefault="000D7E43" w:rsidP="009A7A18">
            <w:pPr>
              <w:jc w:val="center"/>
              <w:rPr>
                <w:bCs/>
                <w:sz w:val="24"/>
                <w:szCs w:val="24"/>
              </w:rPr>
            </w:pPr>
            <w:r w:rsidRPr="00FC0D79">
              <w:rPr>
                <w:bCs/>
                <w:sz w:val="24"/>
                <w:szCs w:val="24"/>
              </w:rPr>
              <w:t>Изменение утвержденных параметров бюджета</w:t>
            </w:r>
            <w:r w:rsidR="004F3EFE" w:rsidRPr="00FC0D79">
              <w:rPr>
                <w:bCs/>
                <w:sz w:val="24"/>
                <w:szCs w:val="24"/>
              </w:rPr>
              <w:t xml:space="preserve">, </w:t>
            </w:r>
          </w:p>
          <w:p w:rsidR="000D7E43" w:rsidRPr="00FC0D79" w:rsidRDefault="004F3EFE" w:rsidP="009A7A18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FC0D79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693" w:type="dxa"/>
            <w:tcBorders>
              <w:top w:val="single" w:sz="8" w:space="0" w:color="2E75B6"/>
              <w:left w:val="nil"/>
              <w:bottom w:val="nil"/>
              <w:right w:val="single" w:sz="4" w:space="0" w:color="4472C4"/>
            </w:tcBorders>
            <w:shd w:val="clear" w:color="000000" w:fill="DEEBF7"/>
            <w:vAlign w:val="center"/>
            <w:hideMark/>
          </w:tcPr>
          <w:p w:rsidR="005500CE" w:rsidRPr="00FC0D79" w:rsidRDefault="000D7E43" w:rsidP="005500CE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C0D79">
              <w:rPr>
                <w:bCs/>
                <w:color w:val="000000" w:themeColor="text1"/>
                <w:sz w:val="24"/>
                <w:szCs w:val="24"/>
              </w:rPr>
              <w:t xml:space="preserve">Утвержденный план </w:t>
            </w:r>
          </w:p>
          <w:p w:rsidR="009E568F" w:rsidRPr="00FC0D79" w:rsidRDefault="000D7E43" w:rsidP="007B01E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C0D79">
              <w:rPr>
                <w:bCs/>
                <w:color w:val="000000" w:themeColor="text1"/>
                <w:sz w:val="24"/>
                <w:szCs w:val="24"/>
              </w:rPr>
              <w:t>(</w:t>
            </w:r>
            <w:r w:rsidR="009E568F" w:rsidRPr="00FC0D79">
              <w:rPr>
                <w:bCs/>
                <w:color w:val="000000" w:themeColor="text1"/>
                <w:sz w:val="24"/>
                <w:szCs w:val="24"/>
              </w:rPr>
              <w:t xml:space="preserve">решение Думы города </w:t>
            </w:r>
          </w:p>
          <w:p w:rsidR="000D7E43" w:rsidRPr="00FC0D79" w:rsidRDefault="00FC0D79" w:rsidP="00024F00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FC0D79">
              <w:rPr>
                <w:snapToGrid w:val="0"/>
                <w:sz w:val="26"/>
                <w:szCs w:val="26"/>
              </w:rPr>
              <w:t>от 07.12.2022 № 228-</w:t>
            </w:r>
            <w:r w:rsidRPr="00FC0D79">
              <w:rPr>
                <w:snapToGrid w:val="0"/>
                <w:sz w:val="26"/>
                <w:szCs w:val="26"/>
                <w:lang w:val="en-US"/>
              </w:rPr>
              <w:t>VII</w:t>
            </w:r>
            <w:r w:rsidRPr="00FC0D79">
              <w:rPr>
                <w:snapToGrid w:val="0"/>
                <w:sz w:val="26"/>
                <w:szCs w:val="26"/>
              </w:rPr>
              <w:t xml:space="preserve"> ДГ</w:t>
            </w:r>
            <w:r w:rsidRPr="00FC0D79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3EFE" w:rsidRPr="00FC0D79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  <w:r w:rsidR="000D7E43" w:rsidRPr="00FC0D79">
              <w:rPr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19113E" w:rsidRPr="005030D2" w:rsidTr="004F3EFE">
        <w:trPr>
          <w:trHeight w:val="335"/>
        </w:trPr>
        <w:tc>
          <w:tcPr>
            <w:tcW w:w="2258" w:type="dxa"/>
            <w:tcBorders>
              <w:top w:val="single" w:sz="8" w:space="0" w:color="2E75B6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19113E" w:rsidP="0019113E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8F1171">
              <w:rPr>
                <w:bCs/>
                <w:sz w:val="28"/>
                <w:szCs w:val="36"/>
              </w:rPr>
              <w:t>Доходы</w:t>
            </w:r>
          </w:p>
        </w:tc>
        <w:tc>
          <w:tcPr>
            <w:tcW w:w="2977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8F1171" w:rsidRDefault="008F1171" w:rsidP="0019113E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  <w:lang w:val="en-US"/>
              </w:rPr>
              <w:t>35 380 256</w:t>
            </w:r>
            <w:r w:rsidRPr="008F1171">
              <w:rPr>
                <w:color w:val="000000"/>
                <w:sz w:val="28"/>
                <w:szCs w:val="28"/>
              </w:rPr>
              <w:t>,2</w:t>
            </w:r>
          </w:p>
        </w:tc>
        <w:tc>
          <w:tcPr>
            <w:tcW w:w="2410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8F1171" w:rsidP="0019113E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942 650,3</w:t>
            </w:r>
          </w:p>
        </w:tc>
        <w:tc>
          <w:tcPr>
            <w:tcW w:w="2693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8F1171" w:rsidP="0019113E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36 322 906,5</w:t>
            </w:r>
          </w:p>
        </w:tc>
      </w:tr>
      <w:tr w:rsidR="0019113E" w:rsidRPr="005030D2" w:rsidTr="004F3EFE">
        <w:trPr>
          <w:trHeight w:val="269"/>
        </w:trPr>
        <w:tc>
          <w:tcPr>
            <w:tcW w:w="2258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19113E" w:rsidP="0019113E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8F1171">
              <w:rPr>
                <w:bCs/>
                <w:sz w:val="28"/>
                <w:szCs w:val="36"/>
              </w:rPr>
              <w:t>Расходы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8F1171" w:rsidRDefault="008F1171" w:rsidP="00823B2F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36 692 262,6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8F1171" w:rsidP="00823B2F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776 462,9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8F1171" w:rsidP="008F1171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37 468 725,5</w:t>
            </w:r>
          </w:p>
        </w:tc>
      </w:tr>
      <w:tr w:rsidR="0019113E" w:rsidRPr="005030D2" w:rsidTr="004F3EFE">
        <w:trPr>
          <w:trHeight w:val="345"/>
        </w:trPr>
        <w:tc>
          <w:tcPr>
            <w:tcW w:w="2258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19113E" w:rsidP="0019113E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8F1171">
              <w:rPr>
                <w:bCs/>
                <w:sz w:val="28"/>
                <w:szCs w:val="36"/>
              </w:rPr>
              <w:t>Дефицит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19113E" w:rsidRPr="008F1171" w:rsidRDefault="008F1171" w:rsidP="0019113E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1 312 006,4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8F1171" w:rsidP="0019113E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166 187,4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19113E" w:rsidRPr="008F1171" w:rsidRDefault="008F1171" w:rsidP="0019113E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1 145 819,0</w:t>
            </w:r>
          </w:p>
        </w:tc>
      </w:tr>
    </w:tbl>
    <w:p w:rsidR="005B172D" w:rsidRPr="005030D2" w:rsidRDefault="00B01246" w:rsidP="005B172D">
      <w:pPr>
        <w:pStyle w:val="26"/>
        <w:spacing w:before="0"/>
        <w:ind w:left="0" w:right="0"/>
        <w:jc w:val="both"/>
        <w:rPr>
          <w:sz w:val="28"/>
          <w:szCs w:val="28"/>
          <w:highlight w:val="yellow"/>
        </w:rPr>
      </w:pPr>
      <w:r w:rsidRPr="005030D2">
        <w:rPr>
          <w:color w:val="FF0000"/>
          <w:sz w:val="28"/>
          <w:szCs w:val="28"/>
          <w:highlight w:val="yellow"/>
        </w:rPr>
        <w:t xml:space="preserve">           </w:t>
      </w:r>
    </w:p>
    <w:p w:rsidR="00C660A3" w:rsidRPr="008F1171" w:rsidRDefault="00C660A3" w:rsidP="00C660A3">
      <w:pPr>
        <w:ind w:firstLine="709"/>
        <w:contextualSpacing/>
        <w:jc w:val="both"/>
        <w:rPr>
          <w:sz w:val="28"/>
          <w:szCs w:val="28"/>
        </w:rPr>
      </w:pPr>
      <w:r w:rsidRPr="008F1171">
        <w:rPr>
          <w:sz w:val="28"/>
          <w:szCs w:val="28"/>
        </w:rPr>
        <w:t>Бюджет города на 202</w:t>
      </w:r>
      <w:r w:rsidR="008F1171" w:rsidRPr="008F1171">
        <w:rPr>
          <w:sz w:val="28"/>
          <w:szCs w:val="28"/>
        </w:rPr>
        <w:t>2</w:t>
      </w:r>
      <w:r w:rsidRPr="008F1171">
        <w:rPr>
          <w:sz w:val="28"/>
          <w:szCs w:val="28"/>
        </w:rPr>
        <w:t xml:space="preserve"> год утвержден решением Думы города от </w:t>
      </w:r>
      <w:r w:rsidR="008B1366" w:rsidRPr="008F1171">
        <w:rPr>
          <w:bCs/>
          <w:color w:val="000000" w:themeColor="text1"/>
          <w:sz w:val="28"/>
          <w:szCs w:val="32"/>
        </w:rPr>
        <w:t>22</w:t>
      </w:r>
      <w:r w:rsidRPr="008F1171">
        <w:rPr>
          <w:bCs/>
          <w:color w:val="000000" w:themeColor="text1"/>
          <w:sz w:val="28"/>
          <w:szCs w:val="32"/>
        </w:rPr>
        <w:t>.12.20</w:t>
      </w:r>
      <w:r w:rsidR="008B1366" w:rsidRPr="008F1171">
        <w:rPr>
          <w:bCs/>
          <w:color w:val="000000" w:themeColor="text1"/>
          <w:sz w:val="28"/>
          <w:szCs w:val="32"/>
        </w:rPr>
        <w:t>2</w:t>
      </w:r>
      <w:r w:rsidR="008F1171" w:rsidRPr="008F1171">
        <w:rPr>
          <w:bCs/>
          <w:color w:val="000000" w:themeColor="text1"/>
          <w:sz w:val="28"/>
          <w:szCs w:val="32"/>
        </w:rPr>
        <w:t>1</w:t>
      </w:r>
      <w:r w:rsidRPr="008F1171">
        <w:rPr>
          <w:bCs/>
          <w:color w:val="000000" w:themeColor="text1"/>
          <w:sz w:val="28"/>
          <w:szCs w:val="32"/>
        </w:rPr>
        <w:t xml:space="preserve">    № </w:t>
      </w:r>
      <w:r w:rsidR="008F1171" w:rsidRPr="008F1171">
        <w:rPr>
          <w:bCs/>
          <w:color w:val="000000" w:themeColor="text1"/>
          <w:sz w:val="28"/>
          <w:szCs w:val="32"/>
        </w:rPr>
        <w:t>51</w:t>
      </w:r>
      <w:r w:rsidRPr="008F1171">
        <w:rPr>
          <w:bCs/>
          <w:color w:val="000000" w:themeColor="text1"/>
          <w:sz w:val="28"/>
          <w:szCs w:val="32"/>
        </w:rPr>
        <w:t>-VI</w:t>
      </w:r>
      <w:r w:rsidR="008F1171" w:rsidRPr="008F1171">
        <w:rPr>
          <w:bCs/>
          <w:color w:val="000000" w:themeColor="text1"/>
          <w:sz w:val="28"/>
          <w:szCs w:val="32"/>
          <w:lang w:val="en-US"/>
        </w:rPr>
        <w:t>I</w:t>
      </w:r>
      <w:r w:rsidRPr="008F1171">
        <w:rPr>
          <w:bCs/>
          <w:color w:val="000000" w:themeColor="text1"/>
          <w:sz w:val="28"/>
          <w:szCs w:val="32"/>
        </w:rPr>
        <w:t xml:space="preserve"> ДГ</w:t>
      </w:r>
      <w:r w:rsidRPr="008F1171">
        <w:rPr>
          <w:sz w:val="28"/>
          <w:szCs w:val="28"/>
        </w:rPr>
        <w:t xml:space="preserve"> «О бюджете городского округа Сургут на 202</w:t>
      </w:r>
      <w:r w:rsidR="008F1171" w:rsidRPr="008F1171">
        <w:rPr>
          <w:sz w:val="28"/>
          <w:szCs w:val="28"/>
        </w:rPr>
        <w:t>2</w:t>
      </w:r>
      <w:r w:rsidRPr="008F1171">
        <w:rPr>
          <w:sz w:val="28"/>
          <w:szCs w:val="28"/>
        </w:rPr>
        <w:t xml:space="preserve"> год и плановый период 202</w:t>
      </w:r>
      <w:r w:rsidR="008F1171" w:rsidRPr="008F1171">
        <w:rPr>
          <w:sz w:val="28"/>
          <w:szCs w:val="28"/>
        </w:rPr>
        <w:t>3</w:t>
      </w:r>
      <w:r w:rsidRPr="008F1171">
        <w:rPr>
          <w:sz w:val="28"/>
          <w:szCs w:val="28"/>
        </w:rPr>
        <w:t>-202</w:t>
      </w:r>
      <w:r w:rsidR="008F1171" w:rsidRPr="008F1171">
        <w:rPr>
          <w:sz w:val="28"/>
          <w:szCs w:val="28"/>
        </w:rPr>
        <w:t>4</w:t>
      </w:r>
      <w:r w:rsidRPr="008F1171">
        <w:rPr>
          <w:sz w:val="28"/>
          <w:szCs w:val="28"/>
        </w:rPr>
        <w:t xml:space="preserve"> годов». </w:t>
      </w:r>
    </w:p>
    <w:p w:rsidR="00C660A3" w:rsidRPr="008F1171" w:rsidRDefault="00C660A3" w:rsidP="00C660A3">
      <w:pPr>
        <w:ind w:firstLine="709"/>
        <w:contextualSpacing/>
        <w:jc w:val="both"/>
        <w:rPr>
          <w:sz w:val="28"/>
          <w:szCs w:val="28"/>
        </w:rPr>
      </w:pPr>
      <w:r w:rsidRPr="008F1171">
        <w:rPr>
          <w:sz w:val="28"/>
          <w:szCs w:val="28"/>
        </w:rPr>
        <w:t xml:space="preserve">В течение отчетного года в указанное решение вносились изменения с учетом фактического уровня исполнения доходов, необходимости утверждения объема дополнительно поступивших межбюджетных трансфертов, учета остатка средств на счете бюджета города на начало года, уточнения состава источников финансирования дефицита бюджета.  </w:t>
      </w:r>
    </w:p>
    <w:p w:rsidR="0032752B" w:rsidRPr="008F1171" w:rsidRDefault="0032752B" w:rsidP="0032752B">
      <w:pPr>
        <w:pStyle w:val="2"/>
        <w:spacing w:before="0" w:after="0"/>
        <w:ind w:firstLine="708"/>
        <w:jc w:val="both"/>
        <w:rPr>
          <w:rFonts w:ascii="Times New Roman" w:hAnsi="Times New Roman"/>
          <w:b w:val="0"/>
          <w:i w:val="0"/>
          <w:color w:val="000000" w:themeColor="text1"/>
        </w:rPr>
      </w:pPr>
      <w:r w:rsidRPr="008F1171">
        <w:rPr>
          <w:rFonts w:ascii="Times New Roman" w:hAnsi="Times New Roman"/>
          <w:b w:val="0"/>
          <w:i w:val="0"/>
          <w:color w:val="000000" w:themeColor="text1"/>
        </w:rPr>
        <w:t xml:space="preserve">Причины, </w:t>
      </w:r>
      <w:r w:rsidR="0067453B" w:rsidRPr="008F1171">
        <w:rPr>
          <w:rFonts w:ascii="Times New Roman" w:hAnsi="Times New Roman"/>
          <w:b w:val="0"/>
          <w:i w:val="0"/>
          <w:color w:val="000000" w:themeColor="text1"/>
        </w:rPr>
        <w:t>обусловившие изменение утвержденных</w:t>
      </w:r>
      <w:r w:rsidRPr="008F1171">
        <w:rPr>
          <w:rFonts w:ascii="Times New Roman" w:hAnsi="Times New Roman"/>
          <w:b w:val="0"/>
          <w:i w:val="0"/>
          <w:color w:val="000000" w:themeColor="text1"/>
        </w:rPr>
        <w:t xml:space="preserve"> параметров бюджета</w:t>
      </w:r>
      <w:r w:rsidR="00724487" w:rsidRPr="008F1171">
        <w:rPr>
          <w:rFonts w:ascii="Times New Roman" w:hAnsi="Times New Roman"/>
          <w:b w:val="0"/>
          <w:i w:val="0"/>
          <w:color w:val="000000" w:themeColor="text1"/>
        </w:rPr>
        <w:t xml:space="preserve"> города</w:t>
      </w:r>
      <w:r w:rsidRPr="008F1171">
        <w:rPr>
          <w:rFonts w:ascii="Times New Roman" w:hAnsi="Times New Roman"/>
          <w:b w:val="0"/>
          <w:i w:val="0"/>
          <w:color w:val="000000" w:themeColor="text1"/>
        </w:rPr>
        <w:t>, подробно излагались в материалах к проектам решений Думы города о</w:t>
      </w:r>
      <w:r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внесении изменений в решение Думы города «О бюджете городского округа Сургут на 20</w:t>
      </w:r>
      <w:r w:rsidR="007B01E4"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</w:t>
      </w:r>
      <w:r w:rsidR="00C07DB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</w:t>
      </w:r>
      <w:r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год</w:t>
      </w:r>
      <w:r w:rsidR="00AC5042"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и плановый период 20</w:t>
      </w:r>
      <w:r w:rsidR="00D70313"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</w:t>
      </w:r>
      <w:r w:rsidR="00C07DB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3</w:t>
      </w:r>
      <w:r w:rsidR="00AC5042"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-20</w:t>
      </w:r>
      <w:r w:rsidR="009E7031"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2</w:t>
      </w:r>
      <w:r w:rsidR="00C07DB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4</w:t>
      </w:r>
      <w:r w:rsidR="00AC5042"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 xml:space="preserve"> годов</w:t>
      </w:r>
      <w:r w:rsidRPr="008F1171">
        <w:rPr>
          <w:rFonts w:ascii="Times New Roman" w:hAnsi="Times New Roman"/>
          <w:b w:val="0"/>
          <w:bCs w:val="0"/>
          <w:i w:val="0"/>
          <w:iCs w:val="0"/>
          <w:color w:val="000000" w:themeColor="text1"/>
        </w:rPr>
        <w:t>»</w:t>
      </w:r>
      <w:r w:rsidRPr="008F1171">
        <w:rPr>
          <w:rFonts w:ascii="Times New Roman" w:hAnsi="Times New Roman"/>
          <w:b w:val="0"/>
          <w:i w:val="0"/>
          <w:color w:val="000000" w:themeColor="text1"/>
        </w:rPr>
        <w:t xml:space="preserve">. </w:t>
      </w:r>
    </w:p>
    <w:p w:rsidR="004C024D" w:rsidRPr="00AA115E" w:rsidRDefault="000520AD" w:rsidP="002A3326">
      <w:pPr>
        <w:ind w:firstLine="720"/>
        <w:jc w:val="both"/>
        <w:rPr>
          <w:sz w:val="28"/>
          <w:szCs w:val="28"/>
        </w:rPr>
      </w:pPr>
      <w:r w:rsidRPr="00AA115E">
        <w:rPr>
          <w:color w:val="000000" w:themeColor="text1"/>
          <w:sz w:val="28"/>
          <w:szCs w:val="28"/>
        </w:rPr>
        <w:t>После утверждения решения Думы города о бюджете города на 202</w:t>
      </w:r>
      <w:r w:rsidR="008F1171" w:rsidRPr="00AA115E">
        <w:rPr>
          <w:color w:val="000000" w:themeColor="text1"/>
          <w:sz w:val="28"/>
          <w:szCs w:val="28"/>
        </w:rPr>
        <w:t>2</w:t>
      </w:r>
      <w:r w:rsidRPr="00AA115E">
        <w:rPr>
          <w:color w:val="000000" w:themeColor="text1"/>
          <w:sz w:val="28"/>
          <w:szCs w:val="28"/>
        </w:rPr>
        <w:t xml:space="preserve"> год и плановый период 202</w:t>
      </w:r>
      <w:r w:rsidR="008F1171" w:rsidRPr="00AA115E">
        <w:rPr>
          <w:color w:val="000000" w:themeColor="text1"/>
          <w:sz w:val="28"/>
          <w:szCs w:val="28"/>
        </w:rPr>
        <w:t>3</w:t>
      </w:r>
      <w:r w:rsidRPr="00AA115E">
        <w:rPr>
          <w:color w:val="000000" w:themeColor="text1"/>
          <w:sz w:val="28"/>
          <w:szCs w:val="28"/>
        </w:rPr>
        <w:t>-202</w:t>
      </w:r>
      <w:r w:rsidR="008F1171" w:rsidRPr="00AA115E">
        <w:rPr>
          <w:color w:val="000000" w:themeColor="text1"/>
          <w:sz w:val="28"/>
          <w:szCs w:val="28"/>
        </w:rPr>
        <w:t>4</w:t>
      </w:r>
      <w:r w:rsidRPr="00AA115E">
        <w:rPr>
          <w:color w:val="000000" w:themeColor="text1"/>
          <w:sz w:val="28"/>
          <w:szCs w:val="28"/>
        </w:rPr>
        <w:t xml:space="preserve"> годов в окончательной редакции (</w:t>
      </w:r>
      <w:r w:rsidR="008F1171" w:rsidRPr="00AA115E">
        <w:rPr>
          <w:color w:val="000000" w:themeColor="text1"/>
          <w:sz w:val="28"/>
          <w:szCs w:val="28"/>
        </w:rPr>
        <w:t>07.12.2022</w:t>
      </w:r>
      <w:r w:rsidRPr="00AA115E">
        <w:rPr>
          <w:color w:val="000000" w:themeColor="text1"/>
          <w:sz w:val="28"/>
          <w:szCs w:val="28"/>
        </w:rPr>
        <w:t xml:space="preserve">), плановые показатели бюджета города были </w:t>
      </w:r>
      <w:r w:rsidR="00330D73" w:rsidRPr="00AA115E">
        <w:rPr>
          <w:color w:val="000000" w:themeColor="text1"/>
          <w:sz w:val="28"/>
          <w:szCs w:val="28"/>
        </w:rPr>
        <w:t>изменены</w:t>
      </w:r>
      <w:r w:rsidRPr="00AA115E">
        <w:rPr>
          <w:color w:val="000000" w:themeColor="text1"/>
          <w:sz w:val="28"/>
          <w:szCs w:val="28"/>
        </w:rPr>
        <w:t xml:space="preserve"> </w:t>
      </w:r>
      <w:r w:rsidR="003E0C44" w:rsidRPr="00AA115E">
        <w:rPr>
          <w:color w:val="000000" w:themeColor="text1"/>
          <w:sz w:val="28"/>
          <w:szCs w:val="28"/>
        </w:rPr>
        <w:t xml:space="preserve">в </w:t>
      </w:r>
      <w:r w:rsidRPr="00AA115E">
        <w:rPr>
          <w:color w:val="000000" w:themeColor="text1"/>
          <w:sz w:val="28"/>
          <w:szCs w:val="28"/>
        </w:rPr>
        <w:t xml:space="preserve">связи с уточнением в конце финансового года объема межбюджетных </w:t>
      </w:r>
      <w:r w:rsidRPr="00AA115E">
        <w:rPr>
          <w:sz w:val="28"/>
          <w:szCs w:val="28"/>
        </w:rPr>
        <w:t>трансфертов</w:t>
      </w:r>
      <w:r w:rsidR="0067453B" w:rsidRPr="00AA115E">
        <w:rPr>
          <w:sz w:val="28"/>
          <w:szCs w:val="28"/>
        </w:rPr>
        <w:t>.</w:t>
      </w:r>
      <w:r w:rsidR="00B5693F" w:rsidRPr="00AA115E"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B022A7" w:rsidRPr="00AA115E">
        <w:rPr>
          <w:sz w:val="28"/>
          <w:szCs w:val="28"/>
        </w:rPr>
        <w:t xml:space="preserve">  </w:t>
      </w:r>
      <w:r w:rsidR="00B5693F" w:rsidRPr="00AA115E">
        <w:rPr>
          <w:sz w:val="28"/>
          <w:szCs w:val="28"/>
        </w:rPr>
        <w:t xml:space="preserve"> </w:t>
      </w:r>
    </w:p>
    <w:p w:rsidR="00B5693F" w:rsidRPr="00547FAA" w:rsidRDefault="004C024D" w:rsidP="00B758D7">
      <w:pPr>
        <w:ind w:firstLine="720"/>
        <w:jc w:val="center"/>
        <w:rPr>
          <w:sz w:val="28"/>
          <w:szCs w:val="28"/>
        </w:rPr>
      </w:pPr>
      <w:r w:rsidRPr="00547FAA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B5693F" w:rsidRPr="00547FAA">
        <w:rPr>
          <w:sz w:val="28"/>
          <w:szCs w:val="28"/>
        </w:rPr>
        <w:t>Таблица 2</w:t>
      </w:r>
    </w:p>
    <w:p w:rsidR="007C0549" w:rsidRPr="00547FAA" w:rsidRDefault="002F7EAF" w:rsidP="00B758D7">
      <w:pPr>
        <w:ind w:firstLine="720"/>
        <w:jc w:val="center"/>
        <w:rPr>
          <w:sz w:val="28"/>
          <w:szCs w:val="28"/>
        </w:rPr>
      </w:pPr>
      <w:r w:rsidRPr="00547FAA">
        <w:rPr>
          <w:sz w:val="28"/>
          <w:szCs w:val="28"/>
        </w:rPr>
        <w:t xml:space="preserve">Уточненные параметры бюджета города </w:t>
      </w:r>
    </w:p>
    <w:p w:rsidR="00A34573" w:rsidRPr="005030D2" w:rsidRDefault="00A34573" w:rsidP="00A34573">
      <w:pPr>
        <w:ind w:firstLine="720"/>
        <w:jc w:val="right"/>
        <w:rPr>
          <w:sz w:val="28"/>
          <w:szCs w:val="28"/>
          <w:highlight w:val="yellow"/>
        </w:rPr>
      </w:pPr>
    </w:p>
    <w:tbl>
      <w:tblPr>
        <w:tblW w:w="10338" w:type="dxa"/>
        <w:tblInd w:w="118" w:type="dxa"/>
        <w:tblLook w:val="0420" w:firstRow="1" w:lastRow="0" w:firstColumn="0" w:lastColumn="0" w:noHBand="0" w:noVBand="1"/>
      </w:tblPr>
      <w:tblGrid>
        <w:gridCol w:w="2295"/>
        <w:gridCol w:w="3365"/>
        <w:gridCol w:w="2665"/>
        <w:gridCol w:w="2013"/>
      </w:tblGrid>
      <w:tr w:rsidR="00B06B77" w:rsidRPr="005030D2" w:rsidTr="002F07FF">
        <w:trPr>
          <w:trHeight w:val="860"/>
        </w:trPr>
        <w:tc>
          <w:tcPr>
            <w:tcW w:w="2295" w:type="dxa"/>
            <w:tcBorders>
              <w:top w:val="single" w:sz="4" w:space="0" w:color="4472C4"/>
              <w:left w:val="single" w:sz="8" w:space="0" w:color="2E75B6"/>
              <w:bottom w:val="nil"/>
              <w:right w:val="single" w:sz="8" w:space="0" w:color="2E75B6"/>
            </w:tcBorders>
            <w:shd w:val="clear" w:color="000000" w:fill="DEEBF7"/>
            <w:vAlign w:val="center"/>
            <w:hideMark/>
          </w:tcPr>
          <w:p w:rsidR="000D7E43" w:rsidRPr="008F1171" w:rsidRDefault="000D7E43" w:rsidP="000D7E43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65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000000" w:fill="DEEBF7"/>
            <w:vAlign w:val="center"/>
            <w:hideMark/>
          </w:tcPr>
          <w:p w:rsidR="008F1171" w:rsidRPr="008F1171" w:rsidRDefault="008F1171" w:rsidP="008F117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 xml:space="preserve">Утвержденный план </w:t>
            </w:r>
          </w:p>
          <w:p w:rsidR="008F1171" w:rsidRPr="008F1171" w:rsidRDefault="008F1171" w:rsidP="008F117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 xml:space="preserve">(решение Думы города </w:t>
            </w:r>
          </w:p>
          <w:p w:rsidR="000D7E43" w:rsidRPr="008F1171" w:rsidRDefault="008F1171" w:rsidP="008F1171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snapToGrid w:val="0"/>
                <w:sz w:val="26"/>
                <w:szCs w:val="26"/>
              </w:rPr>
              <w:t>от 07.12.2022 № 228-</w:t>
            </w:r>
            <w:r w:rsidRPr="008F1171">
              <w:rPr>
                <w:snapToGrid w:val="0"/>
                <w:sz w:val="26"/>
                <w:szCs w:val="26"/>
                <w:lang w:val="en-US"/>
              </w:rPr>
              <w:t>VII</w:t>
            </w:r>
            <w:r w:rsidRPr="008F1171">
              <w:rPr>
                <w:snapToGrid w:val="0"/>
                <w:sz w:val="26"/>
                <w:szCs w:val="26"/>
              </w:rPr>
              <w:t xml:space="preserve"> ДГ</w:t>
            </w:r>
            <w:r w:rsidRPr="008F1171">
              <w:rPr>
                <w:bCs/>
                <w:color w:val="000000" w:themeColor="text1"/>
                <w:sz w:val="24"/>
                <w:szCs w:val="24"/>
              </w:rPr>
              <w:t xml:space="preserve"> тыс. рублей  </w:t>
            </w:r>
          </w:p>
        </w:tc>
        <w:tc>
          <w:tcPr>
            <w:tcW w:w="2665" w:type="dxa"/>
            <w:tcBorders>
              <w:top w:val="single" w:sz="8" w:space="0" w:color="2E75B6"/>
              <w:left w:val="nil"/>
              <w:bottom w:val="nil"/>
              <w:right w:val="single" w:sz="8" w:space="0" w:color="2E75B6"/>
            </w:tcBorders>
            <w:shd w:val="clear" w:color="000000" w:fill="DEEBF7"/>
            <w:vAlign w:val="center"/>
            <w:hideMark/>
          </w:tcPr>
          <w:p w:rsidR="000D7E43" w:rsidRPr="008F1171" w:rsidRDefault="000D7E43" w:rsidP="002D2F35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>Изменение объема межбюджетных трансфертов</w:t>
            </w:r>
            <w:r w:rsidR="004C024D" w:rsidRPr="008F1171">
              <w:rPr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4C024D" w:rsidRPr="008F1171" w:rsidRDefault="004C024D" w:rsidP="002D2F35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</w:p>
        </w:tc>
        <w:tc>
          <w:tcPr>
            <w:tcW w:w="2013" w:type="dxa"/>
            <w:tcBorders>
              <w:top w:val="single" w:sz="8" w:space="0" w:color="2E75B6"/>
              <w:left w:val="nil"/>
              <w:bottom w:val="nil"/>
              <w:right w:val="single" w:sz="4" w:space="0" w:color="4472C4"/>
            </w:tcBorders>
            <w:shd w:val="clear" w:color="000000" w:fill="DEEBF7"/>
            <w:vAlign w:val="center"/>
            <w:hideMark/>
          </w:tcPr>
          <w:p w:rsidR="000D7E43" w:rsidRPr="008F1171" w:rsidRDefault="000D7E43" w:rsidP="000D7E43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>Уточненный план</w:t>
            </w:r>
            <w:r w:rsidR="004C024D" w:rsidRPr="008F1171">
              <w:rPr>
                <w:bCs/>
                <w:color w:val="000000" w:themeColor="text1"/>
                <w:sz w:val="24"/>
                <w:szCs w:val="24"/>
              </w:rPr>
              <w:t>,</w:t>
            </w:r>
          </w:p>
          <w:p w:rsidR="004C024D" w:rsidRPr="008F1171" w:rsidRDefault="004C024D" w:rsidP="000D7E43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8F1171">
              <w:rPr>
                <w:bCs/>
                <w:color w:val="000000" w:themeColor="text1"/>
                <w:sz w:val="24"/>
                <w:szCs w:val="24"/>
              </w:rPr>
              <w:t>тыс. рублей</w:t>
            </w:r>
          </w:p>
        </w:tc>
      </w:tr>
      <w:tr w:rsidR="00547FAA" w:rsidRPr="005030D2" w:rsidTr="002A3326">
        <w:trPr>
          <w:trHeight w:val="338"/>
        </w:trPr>
        <w:tc>
          <w:tcPr>
            <w:tcW w:w="2295" w:type="dxa"/>
            <w:tcBorders>
              <w:top w:val="single" w:sz="8" w:space="0" w:color="2E75B6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8F1171" w:rsidRDefault="00547FAA" w:rsidP="00547FAA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8F1171">
              <w:rPr>
                <w:bCs/>
                <w:sz w:val="28"/>
                <w:szCs w:val="36"/>
              </w:rPr>
              <w:t>Доходы</w:t>
            </w:r>
          </w:p>
        </w:tc>
        <w:tc>
          <w:tcPr>
            <w:tcW w:w="3365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8F1171" w:rsidRDefault="00547FAA" w:rsidP="00547FAA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36 322 906,5</w:t>
            </w:r>
          </w:p>
        </w:tc>
        <w:tc>
          <w:tcPr>
            <w:tcW w:w="2665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5030D2" w:rsidRDefault="00547FAA" w:rsidP="00547FAA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8449F6">
              <w:rPr>
                <w:color w:val="000000"/>
                <w:sz w:val="28"/>
                <w:szCs w:val="28"/>
              </w:rPr>
              <w:t>97 345,8 </w:t>
            </w:r>
          </w:p>
        </w:tc>
        <w:tc>
          <w:tcPr>
            <w:tcW w:w="2013" w:type="dxa"/>
            <w:tcBorders>
              <w:top w:val="single" w:sz="8" w:space="0" w:color="2E75B6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547FAA" w:rsidRDefault="00547FAA" w:rsidP="00547FAA">
            <w:pPr>
              <w:jc w:val="center"/>
              <w:rPr>
                <w:color w:val="000000"/>
                <w:sz w:val="28"/>
                <w:szCs w:val="28"/>
              </w:rPr>
            </w:pPr>
            <w:r w:rsidRPr="00547FAA">
              <w:rPr>
                <w:color w:val="000000"/>
                <w:sz w:val="28"/>
                <w:szCs w:val="28"/>
              </w:rPr>
              <w:t>36 420 252,3</w:t>
            </w:r>
          </w:p>
        </w:tc>
      </w:tr>
      <w:tr w:rsidR="00547FAA" w:rsidRPr="005030D2" w:rsidTr="005A178D">
        <w:trPr>
          <w:trHeight w:val="437"/>
        </w:trPr>
        <w:tc>
          <w:tcPr>
            <w:tcW w:w="2295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547FAA" w:rsidRPr="008F1171" w:rsidRDefault="00547FAA" w:rsidP="00547FAA">
            <w:pPr>
              <w:ind w:firstLineChars="100" w:firstLine="280"/>
              <w:rPr>
                <w:bCs/>
                <w:color w:val="FF0000"/>
                <w:sz w:val="28"/>
                <w:szCs w:val="36"/>
              </w:rPr>
            </w:pPr>
            <w:r w:rsidRPr="008F1171">
              <w:rPr>
                <w:bCs/>
                <w:color w:val="000000" w:themeColor="text1"/>
                <w:sz w:val="28"/>
                <w:szCs w:val="36"/>
              </w:rPr>
              <w:t>Расходы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8F1171" w:rsidRDefault="00547FAA" w:rsidP="00547FAA">
            <w:pPr>
              <w:jc w:val="center"/>
              <w:rPr>
                <w:color w:val="000000"/>
                <w:sz w:val="28"/>
                <w:szCs w:val="28"/>
              </w:rPr>
            </w:pPr>
            <w:r w:rsidRPr="008F1171">
              <w:rPr>
                <w:color w:val="000000"/>
                <w:sz w:val="28"/>
                <w:szCs w:val="28"/>
              </w:rPr>
              <w:t>37 468 725,5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547FAA" w:rsidRPr="005030D2" w:rsidRDefault="00547FAA" w:rsidP="00547FAA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47FAA">
              <w:rPr>
                <w:color w:val="000000"/>
                <w:sz w:val="28"/>
                <w:szCs w:val="28"/>
              </w:rPr>
              <w:t>70 345,8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547FAA" w:rsidRPr="005030D2" w:rsidRDefault="00547FAA" w:rsidP="00547FAA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37 539 071,3</w:t>
            </w:r>
          </w:p>
        </w:tc>
      </w:tr>
      <w:tr w:rsidR="00547FAA" w:rsidRPr="00165FF4" w:rsidTr="005A178D">
        <w:trPr>
          <w:trHeight w:val="415"/>
        </w:trPr>
        <w:tc>
          <w:tcPr>
            <w:tcW w:w="2295" w:type="dxa"/>
            <w:tcBorders>
              <w:top w:val="nil"/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000000" w:fill="FFFFFF"/>
            <w:vAlign w:val="center"/>
            <w:hideMark/>
          </w:tcPr>
          <w:p w:rsidR="00547FAA" w:rsidRPr="008F1171" w:rsidRDefault="00547FAA" w:rsidP="00547FAA">
            <w:pPr>
              <w:ind w:firstLineChars="100" w:firstLine="280"/>
              <w:rPr>
                <w:bCs/>
                <w:sz w:val="28"/>
                <w:szCs w:val="36"/>
              </w:rPr>
            </w:pPr>
            <w:r w:rsidRPr="008F1171">
              <w:rPr>
                <w:bCs/>
                <w:sz w:val="28"/>
                <w:szCs w:val="36"/>
              </w:rPr>
              <w:t>Дефицит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8F1171" w:rsidRDefault="00462742" w:rsidP="00547FA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547FAA" w:rsidRPr="008F1171">
              <w:rPr>
                <w:color w:val="000000"/>
                <w:sz w:val="28"/>
                <w:szCs w:val="28"/>
              </w:rPr>
              <w:t>1 145 819,0</w:t>
            </w:r>
          </w:p>
        </w:tc>
        <w:tc>
          <w:tcPr>
            <w:tcW w:w="2665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9937E2" w:rsidRDefault="00A43504">
            <w:pPr>
              <w:jc w:val="center"/>
              <w:rPr>
                <w:color w:val="000000"/>
                <w:sz w:val="28"/>
                <w:szCs w:val="28"/>
              </w:rPr>
            </w:pPr>
            <w:r w:rsidRPr="009937E2">
              <w:rPr>
                <w:color w:val="000000"/>
                <w:sz w:val="28"/>
                <w:szCs w:val="28"/>
              </w:rPr>
              <w:t>27</w:t>
            </w:r>
            <w:r w:rsidR="00547FAA" w:rsidRPr="009937E2">
              <w:rPr>
                <w:color w:val="000000"/>
                <w:sz w:val="28"/>
                <w:szCs w:val="28"/>
              </w:rPr>
              <w:t> 000,0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2E75B6"/>
              <w:right w:val="single" w:sz="8" w:space="0" w:color="2E75B6"/>
            </w:tcBorders>
            <w:shd w:val="clear" w:color="auto" w:fill="auto"/>
            <w:vAlign w:val="center"/>
            <w:hideMark/>
          </w:tcPr>
          <w:p w:rsidR="00547FAA" w:rsidRPr="009937E2" w:rsidRDefault="00462742" w:rsidP="00547FAA">
            <w:pPr>
              <w:jc w:val="center"/>
              <w:rPr>
                <w:sz w:val="28"/>
                <w:szCs w:val="32"/>
              </w:rPr>
            </w:pPr>
            <w:r w:rsidRPr="009937E2">
              <w:rPr>
                <w:sz w:val="28"/>
                <w:szCs w:val="32"/>
              </w:rPr>
              <w:t xml:space="preserve"> </w:t>
            </w:r>
            <w:r w:rsidR="00547FAA" w:rsidRPr="009937E2">
              <w:rPr>
                <w:sz w:val="28"/>
                <w:szCs w:val="32"/>
              </w:rPr>
              <w:t>1 118 819,0</w:t>
            </w:r>
          </w:p>
        </w:tc>
      </w:tr>
    </w:tbl>
    <w:p w:rsidR="005638CB" w:rsidRPr="005030D2" w:rsidRDefault="005638CB" w:rsidP="0032752B">
      <w:pPr>
        <w:ind w:firstLine="720"/>
        <w:jc w:val="both"/>
        <w:rPr>
          <w:color w:val="FF0000"/>
          <w:sz w:val="28"/>
          <w:szCs w:val="28"/>
          <w:highlight w:val="yellow"/>
        </w:rPr>
      </w:pPr>
    </w:p>
    <w:p w:rsidR="0032752B" w:rsidRPr="00547FAA" w:rsidRDefault="004C024D" w:rsidP="0078144F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547FAA">
        <w:rPr>
          <w:sz w:val="28"/>
          <w:szCs w:val="28"/>
        </w:rPr>
        <w:t>В</w:t>
      </w:r>
      <w:r w:rsidR="0032752B" w:rsidRPr="00547FAA">
        <w:rPr>
          <w:sz w:val="28"/>
          <w:szCs w:val="28"/>
        </w:rPr>
        <w:t xml:space="preserve"> ходе исполнения бюджета</w:t>
      </w:r>
      <w:r w:rsidR="00DB0322" w:rsidRPr="00547FAA">
        <w:rPr>
          <w:sz w:val="28"/>
          <w:szCs w:val="28"/>
        </w:rPr>
        <w:t xml:space="preserve"> города</w:t>
      </w:r>
      <w:r w:rsidR="0032752B" w:rsidRPr="00547FAA">
        <w:rPr>
          <w:sz w:val="28"/>
          <w:szCs w:val="28"/>
        </w:rPr>
        <w:t xml:space="preserve"> по основаниям, установленны</w:t>
      </w:r>
      <w:r w:rsidR="0032752B" w:rsidRPr="00547FAA">
        <w:rPr>
          <w:color w:val="000000" w:themeColor="text1"/>
          <w:sz w:val="28"/>
          <w:szCs w:val="28"/>
        </w:rPr>
        <w:t>м статьей 217 БК РФ</w:t>
      </w:r>
      <w:r w:rsidR="00AD2959" w:rsidRPr="00547FAA">
        <w:rPr>
          <w:color w:val="000000" w:themeColor="text1"/>
          <w:sz w:val="28"/>
          <w:szCs w:val="28"/>
        </w:rPr>
        <w:t xml:space="preserve"> и текстовой частью решения Думы города о бюджете города</w:t>
      </w:r>
      <w:r w:rsidR="00466A19" w:rsidRPr="00547FAA">
        <w:rPr>
          <w:color w:val="000000" w:themeColor="text1"/>
          <w:sz w:val="28"/>
          <w:szCs w:val="28"/>
        </w:rPr>
        <w:t xml:space="preserve">, </w:t>
      </w:r>
      <w:r w:rsidR="0024268C" w:rsidRPr="00547FAA">
        <w:rPr>
          <w:color w:val="000000" w:themeColor="text1"/>
          <w:sz w:val="28"/>
          <w:szCs w:val="28"/>
        </w:rPr>
        <w:t>в соответствии с</w:t>
      </w:r>
      <w:r w:rsidR="00466A19" w:rsidRPr="00547FAA">
        <w:rPr>
          <w:color w:val="000000" w:themeColor="text1"/>
          <w:sz w:val="28"/>
          <w:szCs w:val="28"/>
        </w:rPr>
        <w:t xml:space="preserve"> </w:t>
      </w:r>
      <w:r w:rsidR="0032752B" w:rsidRPr="00547FAA">
        <w:rPr>
          <w:color w:val="000000" w:themeColor="text1"/>
          <w:sz w:val="28"/>
          <w:szCs w:val="28"/>
        </w:rPr>
        <w:t>обращени</w:t>
      </w:r>
      <w:r w:rsidR="00466A19" w:rsidRPr="00547FAA">
        <w:rPr>
          <w:color w:val="000000" w:themeColor="text1"/>
          <w:sz w:val="28"/>
          <w:szCs w:val="28"/>
        </w:rPr>
        <w:t>ям</w:t>
      </w:r>
      <w:r w:rsidR="0024268C" w:rsidRPr="00547FAA">
        <w:rPr>
          <w:color w:val="000000" w:themeColor="text1"/>
          <w:sz w:val="28"/>
          <w:szCs w:val="28"/>
        </w:rPr>
        <w:t>и</w:t>
      </w:r>
      <w:r w:rsidR="0032752B" w:rsidRPr="00547FAA">
        <w:rPr>
          <w:color w:val="000000" w:themeColor="text1"/>
          <w:sz w:val="28"/>
          <w:szCs w:val="28"/>
        </w:rPr>
        <w:t xml:space="preserve"> главных распорядителей бюджетных средств в показатели сводной бюджетной росписи вносились изменения без изменения общих параметров бюджета.</w:t>
      </w:r>
    </w:p>
    <w:p w:rsidR="0078144F" w:rsidRPr="00547FAA" w:rsidRDefault="00C63D37" w:rsidP="0078144F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547FAA">
        <w:rPr>
          <w:color w:val="000000" w:themeColor="text1"/>
          <w:sz w:val="28"/>
          <w:szCs w:val="28"/>
        </w:rPr>
        <w:t>Пояснения по уточнению плановых показателей расходов бюджета городс</w:t>
      </w:r>
      <w:r w:rsidR="009C066B" w:rsidRPr="00547FAA">
        <w:rPr>
          <w:color w:val="000000" w:themeColor="text1"/>
          <w:sz w:val="28"/>
          <w:szCs w:val="28"/>
        </w:rPr>
        <w:t xml:space="preserve">кого округа Сургут </w:t>
      </w:r>
      <w:r w:rsidRPr="00547FAA">
        <w:rPr>
          <w:color w:val="000000" w:themeColor="text1"/>
          <w:sz w:val="28"/>
          <w:szCs w:val="28"/>
        </w:rPr>
        <w:t xml:space="preserve">по главным распорядителям бюджетных средств </w:t>
      </w:r>
      <w:r w:rsidR="00F02321" w:rsidRPr="00547FAA">
        <w:rPr>
          <w:color w:val="000000" w:themeColor="text1"/>
          <w:sz w:val="28"/>
          <w:szCs w:val="28"/>
        </w:rPr>
        <w:t>за 20</w:t>
      </w:r>
      <w:r w:rsidR="007B01E4" w:rsidRPr="00547FAA">
        <w:rPr>
          <w:color w:val="000000" w:themeColor="text1"/>
          <w:sz w:val="28"/>
          <w:szCs w:val="28"/>
        </w:rPr>
        <w:t>2</w:t>
      </w:r>
      <w:r w:rsidR="00547FAA">
        <w:rPr>
          <w:color w:val="000000" w:themeColor="text1"/>
          <w:sz w:val="28"/>
          <w:szCs w:val="28"/>
        </w:rPr>
        <w:t>2</w:t>
      </w:r>
      <w:r w:rsidR="00F02321" w:rsidRPr="00547FAA">
        <w:rPr>
          <w:color w:val="000000" w:themeColor="text1"/>
          <w:sz w:val="28"/>
          <w:szCs w:val="28"/>
        </w:rPr>
        <w:t xml:space="preserve"> год </w:t>
      </w:r>
      <w:r w:rsidRPr="00547FAA">
        <w:rPr>
          <w:color w:val="000000" w:themeColor="text1"/>
          <w:sz w:val="28"/>
          <w:szCs w:val="28"/>
        </w:rPr>
        <w:t xml:space="preserve">представлены в приложении 1 </w:t>
      </w:r>
      <w:r w:rsidR="00D409FC" w:rsidRPr="00547FAA">
        <w:rPr>
          <w:color w:val="000000" w:themeColor="text1"/>
          <w:sz w:val="28"/>
          <w:szCs w:val="28"/>
        </w:rPr>
        <w:t>«Аналитическая информация об уточнении плановых показателей расходов главных распорядителей бюджетных средств за 20</w:t>
      </w:r>
      <w:r w:rsidR="007B01E4" w:rsidRPr="00547FAA">
        <w:rPr>
          <w:color w:val="000000" w:themeColor="text1"/>
          <w:sz w:val="28"/>
          <w:szCs w:val="28"/>
        </w:rPr>
        <w:t>2</w:t>
      </w:r>
      <w:r w:rsidR="00547FAA">
        <w:rPr>
          <w:color w:val="000000" w:themeColor="text1"/>
          <w:sz w:val="28"/>
          <w:szCs w:val="28"/>
        </w:rPr>
        <w:t>2</w:t>
      </w:r>
      <w:r w:rsidR="00D409FC" w:rsidRPr="00547FAA">
        <w:rPr>
          <w:color w:val="000000" w:themeColor="text1"/>
          <w:sz w:val="28"/>
          <w:szCs w:val="28"/>
        </w:rPr>
        <w:t xml:space="preserve"> год» </w:t>
      </w:r>
      <w:r w:rsidRPr="00547FAA">
        <w:rPr>
          <w:color w:val="000000" w:themeColor="text1"/>
          <w:sz w:val="28"/>
          <w:szCs w:val="28"/>
        </w:rPr>
        <w:t>к пояснительной записке.</w:t>
      </w:r>
      <w:r w:rsidR="0078144F" w:rsidRPr="00547FAA">
        <w:rPr>
          <w:color w:val="000000" w:themeColor="text1"/>
          <w:sz w:val="28"/>
          <w:szCs w:val="28"/>
        </w:rPr>
        <w:t xml:space="preserve"> </w:t>
      </w:r>
    </w:p>
    <w:p w:rsidR="0032752B" w:rsidRPr="00547FAA" w:rsidRDefault="009C0D32" w:rsidP="0078144F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547FAA">
        <w:rPr>
          <w:color w:val="000000" w:themeColor="text1"/>
          <w:sz w:val="28"/>
          <w:szCs w:val="28"/>
        </w:rPr>
        <w:t>Далее в пояснительной записке</w:t>
      </w:r>
      <w:r w:rsidR="0032752B" w:rsidRPr="00547FAA">
        <w:rPr>
          <w:color w:val="000000" w:themeColor="text1"/>
          <w:sz w:val="28"/>
          <w:szCs w:val="28"/>
        </w:rPr>
        <w:t xml:space="preserve"> плановые показатели отражены с учетом вышеуказанных уточнений.</w:t>
      </w:r>
    </w:p>
    <w:p w:rsidR="00B5693F" w:rsidRPr="00547FAA" w:rsidRDefault="00B5693F" w:rsidP="0032752B">
      <w:pPr>
        <w:ind w:firstLine="720"/>
        <w:jc w:val="center"/>
        <w:rPr>
          <w:sz w:val="28"/>
          <w:szCs w:val="28"/>
        </w:rPr>
      </w:pPr>
      <w:r w:rsidRPr="00547FAA">
        <w:rPr>
          <w:sz w:val="28"/>
          <w:szCs w:val="28"/>
        </w:rPr>
        <w:t xml:space="preserve">                                                                                                                      Таблица 3</w:t>
      </w:r>
    </w:p>
    <w:p w:rsidR="004F3EFE" w:rsidRPr="00547FAA" w:rsidRDefault="0086355D" w:rsidP="00967C69">
      <w:pPr>
        <w:ind w:firstLine="720"/>
        <w:jc w:val="center"/>
        <w:rPr>
          <w:sz w:val="28"/>
          <w:szCs w:val="28"/>
        </w:rPr>
      </w:pPr>
      <w:r w:rsidRPr="00547FAA">
        <w:rPr>
          <w:sz w:val="28"/>
          <w:szCs w:val="28"/>
        </w:rPr>
        <w:t>Общие параметры исполненного бюджета города</w:t>
      </w:r>
      <w:r w:rsidR="00BE4155" w:rsidRPr="00547FAA">
        <w:rPr>
          <w:sz w:val="28"/>
          <w:szCs w:val="28"/>
        </w:rPr>
        <w:t xml:space="preserve"> </w:t>
      </w:r>
    </w:p>
    <w:p w:rsidR="00F726CE" w:rsidRPr="005030D2" w:rsidRDefault="008923FC" w:rsidP="00967C69">
      <w:pPr>
        <w:ind w:firstLine="720"/>
        <w:jc w:val="center"/>
        <w:rPr>
          <w:sz w:val="28"/>
          <w:szCs w:val="28"/>
          <w:highlight w:val="yellow"/>
        </w:rPr>
      </w:pPr>
      <w:r w:rsidRPr="005030D2">
        <w:rPr>
          <w:sz w:val="28"/>
          <w:szCs w:val="28"/>
          <w:highlight w:val="yellow"/>
        </w:rPr>
        <w:t xml:space="preserve">                                                                                                      </w:t>
      </w:r>
      <w:r w:rsidR="001E2DA0" w:rsidRPr="005030D2">
        <w:rPr>
          <w:sz w:val="28"/>
          <w:szCs w:val="28"/>
          <w:highlight w:val="yellow"/>
        </w:rPr>
        <w:t xml:space="preserve">      </w:t>
      </w:r>
    </w:p>
    <w:tbl>
      <w:tblPr>
        <w:tblW w:w="10196" w:type="dxa"/>
        <w:tblInd w:w="118" w:type="dxa"/>
        <w:tblLook w:val="0420" w:firstRow="1" w:lastRow="0" w:firstColumn="0" w:lastColumn="0" w:noHBand="0" w:noVBand="1"/>
      </w:tblPr>
      <w:tblGrid>
        <w:gridCol w:w="3160"/>
        <w:gridCol w:w="2784"/>
        <w:gridCol w:w="2126"/>
        <w:gridCol w:w="2126"/>
      </w:tblGrid>
      <w:tr w:rsidR="004E61F1" w:rsidRPr="005030D2" w:rsidTr="0072334A">
        <w:trPr>
          <w:trHeight w:val="691"/>
        </w:trPr>
        <w:tc>
          <w:tcPr>
            <w:tcW w:w="3160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520FF3" w:rsidRPr="00547FAA" w:rsidRDefault="00520FF3" w:rsidP="00520FF3">
            <w:pPr>
              <w:jc w:val="center"/>
              <w:rPr>
                <w:bCs/>
                <w:sz w:val="24"/>
                <w:szCs w:val="24"/>
              </w:rPr>
            </w:pPr>
            <w:r w:rsidRPr="00547FAA">
              <w:rPr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8A7AA9" w:rsidRPr="00547FAA" w:rsidRDefault="00690624" w:rsidP="001F7BA1">
            <w:pPr>
              <w:jc w:val="center"/>
              <w:rPr>
                <w:bCs/>
                <w:sz w:val="24"/>
                <w:szCs w:val="24"/>
              </w:rPr>
            </w:pPr>
            <w:r w:rsidRPr="00547FAA">
              <w:rPr>
                <w:bCs/>
                <w:sz w:val="24"/>
                <w:szCs w:val="24"/>
              </w:rPr>
              <w:t>Уточненный план</w:t>
            </w:r>
            <w:r w:rsidR="0068554C" w:rsidRPr="00547FAA">
              <w:rPr>
                <w:bCs/>
                <w:sz w:val="24"/>
                <w:szCs w:val="24"/>
              </w:rPr>
              <w:t xml:space="preserve">, </w:t>
            </w:r>
          </w:p>
          <w:p w:rsidR="00520FF3" w:rsidRPr="00547FAA" w:rsidRDefault="0068554C" w:rsidP="001F7BA1">
            <w:pPr>
              <w:jc w:val="center"/>
              <w:rPr>
                <w:bCs/>
                <w:sz w:val="24"/>
                <w:szCs w:val="24"/>
              </w:rPr>
            </w:pPr>
            <w:r w:rsidRPr="00547FAA">
              <w:rPr>
                <w:bCs/>
                <w:sz w:val="24"/>
                <w:szCs w:val="24"/>
              </w:rPr>
              <w:t>тыс. рублей</w:t>
            </w:r>
            <w:r w:rsidR="00520FF3" w:rsidRPr="00547FAA">
              <w:rPr>
                <w:bCs/>
                <w:sz w:val="24"/>
                <w:szCs w:val="24"/>
              </w:rPr>
              <w:t xml:space="preserve"> </w:t>
            </w:r>
            <w:r w:rsidR="00520FF3" w:rsidRPr="00547FAA">
              <w:rPr>
                <w:bCs/>
                <w:sz w:val="24"/>
                <w:szCs w:val="24"/>
              </w:rPr>
              <w:br w:type="page"/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noWrap/>
            <w:vAlign w:val="center"/>
            <w:hideMark/>
          </w:tcPr>
          <w:p w:rsidR="008A7AA9" w:rsidRPr="00547FAA" w:rsidRDefault="00690624" w:rsidP="001F7BA1">
            <w:pPr>
              <w:jc w:val="center"/>
              <w:rPr>
                <w:bCs/>
                <w:sz w:val="24"/>
                <w:szCs w:val="24"/>
              </w:rPr>
            </w:pPr>
            <w:r w:rsidRPr="00547FAA">
              <w:rPr>
                <w:bCs/>
                <w:sz w:val="24"/>
                <w:szCs w:val="24"/>
              </w:rPr>
              <w:t>Исполнение</w:t>
            </w:r>
            <w:r w:rsidR="0068554C" w:rsidRPr="00547FAA">
              <w:rPr>
                <w:bCs/>
                <w:sz w:val="24"/>
                <w:szCs w:val="24"/>
              </w:rPr>
              <w:t xml:space="preserve">, </w:t>
            </w:r>
          </w:p>
          <w:p w:rsidR="00520FF3" w:rsidRPr="00547FAA" w:rsidRDefault="0068554C" w:rsidP="001F7BA1">
            <w:pPr>
              <w:jc w:val="center"/>
              <w:rPr>
                <w:bCs/>
                <w:sz w:val="24"/>
                <w:szCs w:val="24"/>
              </w:rPr>
            </w:pPr>
            <w:r w:rsidRPr="00547FAA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noWrap/>
            <w:vAlign w:val="center"/>
            <w:hideMark/>
          </w:tcPr>
          <w:p w:rsidR="00520FF3" w:rsidRPr="00547FAA" w:rsidRDefault="00520FF3" w:rsidP="00520FF3">
            <w:pPr>
              <w:jc w:val="center"/>
              <w:rPr>
                <w:bCs/>
                <w:sz w:val="24"/>
                <w:szCs w:val="24"/>
              </w:rPr>
            </w:pPr>
            <w:r w:rsidRPr="00547FAA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547FAA" w:rsidRPr="005030D2" w:rsidTr="004F3EFE">
        <w:trPr>
          <w:trHeight w:val="327"/>
        </w:trPr>
        <w:tc>
          <w:tcPr>
            <w:tcW w:w="3160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547FAA" w:rsidRPr="00547FAA" w:rsidRDefault="00547FAA" w:rsidP="00547FAA">
            <w:pPr>
              <w:rPr>
                <w:sz w:val="28"/>
                <w:szCs w:val="32"/>
              </w:rPr>
            </w:pPr>
            <w:r w:rsidRPr="00547FAA">
              <w:rPr>
                <w:sz w:val="28"/>
                <w:szCs w:val="32"/>
              </w:rPr>
              <w:t>Доходы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547FAA" w:rsidRPr="00A04287" w:rsidRDefault="00547FAA" w:rsidP="00547FAA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8449F6">
              <w:rPr>
                <w:color w:val="000000"/>
                <w:sz w:val="28"/>
                <w:szCs w:val="28"/>
              </w:rPr>
              <w:t>36 420 252,3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547FAA" w:rsidRPr="00A04287" w:rsidRDefault="00547FAA" w:rsidP="00547FAA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8449F6">
              <w:rPr>
                <w:color w:val="000000"/>
                <w:sz w:val="28"/>
                <w:szCs w:val="28"/>
              </w:rPr>
              <w:t>37 326 203,4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547FAA" w:rsidRPr="00A04287" w:rsidRDefault="00547FAA" w:rsidP="00547FAA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8449F6">
              <w:rPr>
                <w:color w:val="000000"/>
                <w:sz w:val="28"/>
                <w:szCs w:val="28"/>
              </w:rPr>
              <w:t>102,5</w:t>
            </w:r>
          </w:p>
        </w:tc>
      </w:tr>
      <w:tr w:rsidR="00E9047C" w:rsidRPr="005030D2" w:rsidTr="004F3EFE">
        <w:trPr>
          <w:trHeight w:val="377"/>
        </w:trPr>
        <w:tc>
          <w:tcPr>
            <w:tcW w:w="3160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E9047C" w:rsidRPr="00547FAA" w:rsidRDefault="00E9047C" w:rsidP="00E9047C">
            <w:pPr>
              <w:rPr>
                <w:color w:val="FF0000"/>
                <w:sz w:val="28"/>
                <w:szCs w:val="32"/>
              </w:rPr>
            </w:pPr>
            <w:r w:rsidRPr="00547FAA">
              <w:rPr>
                <w:color w:val="000000" w:themeColor="text1"/>
                <w:sz w:val="28"/>
                <w:szCs w:val="32"/>
              </w:rPr>
              <w:t>Расходы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E9047C" w:rsidRPr="005030D2" w:rsidRDefault="00547FAA" w:rsidP="00E9047C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37 539 071,3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E9047C" w:rsidRPr="00547FAA" w:rsidRDefault="00547FAA" w:rsidP="00547FAA">
            <w:pPr>
              <w:jc w:val="center"/>
              <w:rPr>
                <w:color w:val="000000"/>
              </w:rPr>
            </w:pPr>
            <w:r w:rsidRPr="00547FAA">
              <w:rPr>
                <w:color w:val="000000"/>
                <w:sz w:val="28"/>
                <w:szCs w:val="28"/>
              </w:rPr>
              <w:t>36 607 988,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E9047C" w:rsidRPr="005030D2" w:rsidRDefault="00547FAA" w:rsidP="00E9047C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547FAA"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FB1483" w:rsidRPr="005030D2" w:rsidTr="004F3EFE">
        <w:trPr>
          <w:trHeight w:val="1004"/>
        </w:trPr>
        <w:tc>
          <w:tcPr>
            <w:tcW w:w="3160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FB1483" w:rsidRPr="00547FAA" w:rsidRDefault="00FB1483" w:rsidP="00FB1483">
            <w:pPr>
              <w:rPr>
                <w:sz w:val="28"/>
                <w:szCs w:val="32"/>
              </w:rPr>
            </w:pPr>
            <w:r w:rsidRPr="00547FAA">
              <w:rPr>
                <w:sz w:val="28"/>
                <w:szCs w:val="32"/>
              </w:rPr>
              <w:t>Источники финансирования дефицита бюджета</w:t>
            </w:r>
          </w:p>
        </w:tc>
        <w:tc>
          <w:tcPr>
            <w:tcW w:w="278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FB1483" w:rsidRPr="009937E2" w:rsidRDefault="00547FAA" w:rsidP="00FB1483">
            <w:pPr>
              <w:jc w:val="center"/>
              <w:rPr>
                <w:sz w:val="28"/>
                <w:szCs w:val="32"/>
              </w:rPr>
            </w:pPr>
            <w:r w:rsidRPr="009937E2">
              <w:rPr>
                <w:sz w:val="28"/>
                <w:szCs w:val="32"/>
              </w:rPr>
              <w:t>1 118 819,0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FB1483" w:rsidRPr="009937E2" w:rsidRDefault="00165FF4" w:rsidP="00FB1483">
            <w:pPr>
              <w:jc w:val="center"/>
              <w:rPr>
                <w:sz w:val="28"/>
                <w:szCs w:val="32"/>
              </w:rPr>
            </w:pPr>
            <w:r w:rsidRPr="009937E2">
              <w:rPr>
                <w:sz w:val="28"/>
                <w:szCs w:val="32"/>
              </w:rPr>
              <w:t xml:space="preserve">- </w:t>
            </w:r>
            <w:r w:rsidR="00547FAA" w:rsidRPr="009937E2">
              <w:rPr>
                <w:sz w:val="28"/>
                <w:szCs w:val="32"/>
              </w:rPr>
              <w:t>718 214,5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FB1483" w:rsidRPr="009937E2" w:rsidRDefault="00552AC8" w:rsidP="00FB1483">
            <w:pPr>
              <w:jc w:val="center"/>
              <w:rPr>
                <w:sz w:val="28"/>
                <w:szCs w:val="32"/>
              </w:rPr>
            </w:pPr>
            <w:r>
              <w:rPr>
                <w:sz w:val="28"/>
                <w:szCs w:val="32"/>
              </w:rPr>
              <w:t>-</w:t>
            </w:r>
          </w:p>
        </w:tc>
      </w:tr>
    </w:tbl>
    <w:p w:rsidR="003916A1" w:rsidRPr="005030D2" w:rsidRDefault="00891E50" w:rsidP="0032752B">
      <w:pPr>
        <w:rPr>
          <w:color w:val="FF0000"/>
          <w:highlight w:val="yellow"/>
        </w:rPr>
      </w:pPr>
      <w:r w:rsidRPr="005030D2">
        <w:rPr>
          <w:noProof/>
          <w:color w:val="FF0000"/>
          <w:sz w:val="28"/>
          <w:szCs w:val="28"/>
          <w:highlight w:val="yellow"/>
        </w:rPr>
        <w:t xml:space="preserve"> </w:t>
      </w:r>
    </w:p>
    <w:p w:rsidR="000616A6" w:rsidRPr="005030D2" w:rsidRDefault="000616A6" w:rsidP="000616A6">
      <w:pPr>
        <w:jc w:val="center"/>
        <w:rPr>
          <w:sz w:val="28"/>
          <w:szCs w:val="28"/>
          <w:highlight w:val="yellow"/>
        </w:rPr>
      </w:pPr>
    </w:p>
    <w:p w:rsidR="00D55595" w:rsidRPr="00B5693F" w:rsidRDefault="00D55595" w:rsidP="00D55595">
      <w:pPr>
        <w:jc w:val="center"/>
        <w:rPr>
          <w:sz w:val="28"/>
          <w:szCs w:val="28"/>
        </w:rPr>
      </w:pPr>
      <w:r w:rsidRPr="00B5693F">
        <w:rPr>
          <w:sz w:val="28"/>
          <w:szCs w:val="28"/>
        </w:rPr>
        <w:t>Характеристика исполнения бюджета города по доходам</w:t>
      </w:r>
    </w:p>
    <w:p w:rsidR="00D55595" w:rsidRPr="0010365D" w:rsidRDefault="00D55595" w:rsidP="00D55595">
      <w:pPr>
        <w:jc w:val="both"/>
        <w:rPr>
          <w:noProof/>
          <w:highlight w:val="yellow"/>
        </w:rPr>
      </w:pPr>
    </w:p>
    <w:p w:rsidR="00D55595" w:rsidRDefault="00D55595" w:rsidP="00D55595">
      <w:pPr>
        <w:ind w:right="-1" w:firstLine="709"/>
        <w:jc w:val="both"/>
        <w:rPr>
          <w:color w:val="FF0000"/>
          <w:sz w:val="28"/>
          <w:szCs w:val="28"/>
        </w:rPr>
      </w:pPr>
      <w:r w:rsidRPr="00704956">
        <w:rPr>
          <w:sz w:val="28"/>
          <w:szCs w:val="28"/>
        </w:rPr>
        <w:t xml:space="preserve">Общий объем доходов, поступивших в бюджет города, составил               </w:t>
      </w:r>
      <w:r>
        <w:rPr>
          <w:sz w:val="28"/>
          <w:szCs w:val="28"/>
        </w:rPr>
        <w:t xml:space="preserve">37 326 203,4 </w:t>
      </w:r>
      <w:r w:rsidRPr="00704956">
        <w:rPr>
          <w:sz w:val="28"/>
          <w:szCs w:val="28"/>
        </w:rPr>
        <w:t xml:space="preserve">тыс. рублей или </w:t>
      </w:r>
      <w:r>
        <w:rPr>
          <w:sz w:val="28"/>
          <w:szCs w:val="28"/>
        </w:rPr>
        <w:t xml:space="preserve">102,5 </w:t>
      </w:r>
      <w:r w:rsidRPr="00704956">
        <w:rPr>
          <w:sz w:val="28"/>
          <w:szCs w:val="28"/>
        </w:rPr>
        <w:t xml:space="preserve">% к уточненному плану. </w:t>
      </w:r>
      <w:r>
        <w:rPr>
          <w:color w:val="FF0000"/>
          <w:sz w:val="28"/>
          <w:szCs w:val="28"/>
        </w:rPr>
        <w:t xml:space="preserve">                                                    </w:t>
      </w:r>
    </w:p>
    <w:p w:rsidR="00D55595" w:rsidRDefault="00D55595" w:rsidP="00D55595">
      <w:pPr>
        <w:tabs>
          <w:tab w:val="left" w:pos="9923"/>
        </w:tabs>
        <w:ind w:right="425"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D55595" w:rsidRPr="008923FC" w:rsidRDefault="00D55595" w:rsidP="00D55595">
      <w:pPr>
        <w:ind w:firstLine="567"/>
        <w:jc w:val="both"/>
        <w:rPr>
          <w:sz w:val="28"/>
          <w:szCs w:val="28"/>
          <w:highlight w:val="yellow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8923FC">
        <w:rPr>
          <w:sz w:val="28"/>
          <w:szCs w:val="28"/>
        </w:rPr>
        <w:t>Таблица 4</w:t>
      </w:r>
    </w:p>
    <w:p w:rsidR="00D55595" w:rsidRPr="008923FC" w:rsidRDefault="00D55595" w:rsidP="00D55595">
      <w:pPr>
        <w:ind w:right="425" w:firstLine="709"/>
        <w:jc w:val="center"/>
        <w:rPr>
          <w:sz w:val="28"/>
          <w:szCs w:val="28"/>
          <w:highlight w:val="yellow"/>
        </w:rPr>
      </w:pPr>
      <w:r w:rsidRPr="008923FC">
        <w:rPr>
          <w:sz w:val="28"/>
          <w:szCs w:val="28"/>
        </w:rPr>
        <w:t>Исполнение по видам доходов</w:t>
      </w:r>
    </w:p>
    <w:p w:rsidR="00D55595" w:rsidRPr="0010365D" w:rsidRDefault="00D55595" w:rsidP="00D55595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             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16"/>
        <w:gridCol w:w="1514"/>
        <w:gridCol w:w="1523"/>
        <w:gridCol w:w="1509"/>
        <w:gridCol w:w="1422"/>
        <w:gridCol w:w="1422"/>
      </w:tblGrid>
      <w:tr w:rsidR="00D55595" w:rsidRPr="0010365D" w:rsidTr="007D3BEA">
        <w:trPr>
          <w:trHeight w:val="315"/>
        </w:trPr>
        <w:tc>
          <w:tcPr>
            <w:tcW w:w="2816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D55595" w:rsidRPr="00D70358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D70358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14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D55595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D70358">
              <w:rPr>
                <w:bCs/>
                <w:sz w:val="24"/>
                <w:szCs w:val="24"/>
              </w:rPr>
              <w:t>Уточнённый план</w:t>
            </w:r>
            <w:r>
              <w:rPr>
                <w:bCs/>
                <w:sz w:val="24"/>
                <w:szCs w:val="24"/>
              </w:rPr>
              <w:t>,</w:t>
            </w:r>
          </w:p>
          <w:p w:rsidR="00D55595" w:rsidRPr="00D70358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523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D55595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D70358">
              <w:rPr>
                <w:bCs/>
                <w:sz w:val="24"/>
                <w:szCs w:val="24"/>
              </w:rPr>
              <w:t>Исполнение</w:t>
            </w:r>
            <w:r>
              <w:rPr>
                <w:bCs/>
                <w:sz w:val="24"/>
                <w:szCs w:val="24"/>
              </w:rPr>
              <w:t>,</w:t>
            </w:r>
          </w:p>
          <w:p w:rsidR="00D55595" w:rsidRPr="00D70358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50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D55595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D70358">
              <w:rPr>
                <w:bCs/>
                <w:sz w:val="24"/>
                <w:szCs w:val="24"/>
              </w:rPr>
              <w:t>Отклонение</w:t>
            </w:r>
            <w:r>
              <w:rPr>
                <w:bCs/>
                <w:sz w:val="24"/>
                <w:szCs w:val="24"/>
              </w:rPr>
              <w:t>,</w:t>
            </w:r>
          </w:p>
          <w:p w:rsidR="00D55595" w:rsidRPr="00D70358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422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D55595" w:rsidRPr="00D70358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D70358">
              <w:rPr>
                <w:bCs/>
                <w:sz w:val="24"/>
                <w:szCs w:val="24"/>
              </w:rPr>
              <w:t>% исполнения к плану</w:t>
            </w:r>
          </w:p>
        </w:tc>
        <w:tc>
          <w:tcPr>
            <w:tcW w:w="1422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D55595" w:rsidRPr="00D70358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D70358">
              <w:rPr>
                <w:bCs/>
                <w:sz w:val="24"/>
                <w:szCs w:val="24"/>
              </w:rPr>
              <w:t>Уд. вес к общей сумме доходов, %</w:t>
            </w:r>
          </w:p>
        </w:tc>
      </w:tr>
      <w:tr w:rsidR="00D55595" w:rsidRPr="0010365D" w:rsidTr="007D3BEA">
        <w:trPr>
          <w:trHeight w:val="590"/>
        </w:trPr>
        <w:tc>
          <w:tcPr>
            <w:tcW w:w="2816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4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23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0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rPr>
                <w:bCs/>
                <w:sz w:val="24"/>
                <w:szCs w:val="24"/>
                <w:highlight w:val="yellow"/>
              </w:rPr>
            </w:pPr>
          </w:p>
        </w:tc>
      </w:tr>
      <w:tr w:rsidR="00D55595" w:rsidRPr="0010365D" w:rsidTr="007D3BEA">
        <w:trPr>
          <w:trHeight w:val="399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Pr="008923FC" w:rsidRDefault="00D55595" w:rsidP="007D3BEA">
            <w:pPr>
              <w:rPr>
                <w:bCs/>
                <w:sz w:val="24"/>
                <w:szCs w:val="24"/>
              </w:rPr>
            </w:pPr>
            <w:r w:rsidRPr="008923FC">
              <w:rPr>
                <w:bCs/>
                <w:sz w:val="24"/>
                <w:szCs w:val="24"/>
              </w:rPr>
              <w:t>Всего доходов: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8923FC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36 420 252,3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8923FC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37 326 203,4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8923FC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905 951,1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8923FC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CC0A50">
              <w:rPr>
                <w:bCs/>
                <w:sz w:val="24"/>
                <w:szCs w:val="24"/>
              </w:rPr>
              <w:t>100</w:t>
            </w:r>
          </w:p>
        </w:tc>
      </w:tr>
      <w:tr w:rsidR="00D55595" w:rsidRPr="0010365D" w:rsidTr="007D3BEA">
        <w:trPr>
          <w:trHeight w:val="888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Pr="009316CB" w:rsidRDefault="00D55595" w:rsidP="007D3BEA">
            <w:pPr>
              <w:jc w:val="both"/>
              <w:rPr>
                <w:bCs/>
                <w:sz w:val="24"/>
                <w:szCs w:val="24"/>
              </w:rPr>
            </w:pPr>
            <w:r w:rsidRPr="009316CB">
              <w:rPr>
                <w:bCs/>
                <w:sz w:val="24"/>
                <w:szCs w:val="24"/>
              </w:rPr>
              <w:t>1. Налоговые и неналоговые доходы,</w:t>
            </w:r>
          </w:p>
          <w:p w:rsidR="00D55595" w:rsidRPr="009316CB" w:rsidRDefault="00D55595" w:rsidP="007D3BEA">
            <w:pPr>
              <w:jc w:val="both"/>
              <w:rPr>
                <w:bCs/>
                <w:sz w:val="24"/>
                <w:szCs w:val="24"/>
              </w:rPr>
            </w:pPr>
            <w:r w:rsidRPr="009316CB"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14 147 394,4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15 752 449,3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1 605 054,9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0944A8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111,3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CC0A50">
              <w:rPr>
                <w:bCs/>
                <w:sz w:val="24"/>
                <w:szCs w:val="24"/>
              </w:rPr>
              <w:t>42,2</w:t>
            </w:r>
          </w:p>
        </w:tc>
      </w:tr>
      <w:tr w:rsidR="00D55595" w:rsidRPr="0010365D" w:rsidTr="007D3BEA">
        <w:trPr>
          <w:trHeight w:val="419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Pr="009316CB" w:rsidRDefault="00D55595" w:rsidP="007D3BEA">
            <w:pPr>
              <w:ind w:firstLine="170"/>
              <w:rPr>
                <w:sz w:val="24"/>
                <w:szCs w:val="24"/>
              </w:rPr>
            </w:pPr>
            <w:r w:rsidRPr="009316CB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13 133 016,6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14 489 707,3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1 356 690,7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sz w:val="24"/>
                <w:szCs w:val="24"/>
              </w:rPr>
            </w:pPr>
            <w:r w:rsidRPr="00CC0A50">
              <w:rPr>
                <w:sz w:val="24"/>
                <w:szCs w:val="24"/>
              </w:rPr>
              <w:t>38,8</w:t>
            </w:r>
          </w:p>
        </w:tc>
      </w:tr>
      <w:tr w:rsidR="00D55595" w:rsidRPr="0010365D" w:rsidTr="007D3BEA">
        <w:trPr>
          <w:trHeight w:val="330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Pr="009316CB" w:rsidRDefault="00D55595" w:rsidP="007D3BEA">
            <w:pPr>
              <w:ind w:firstLine="170"/>
              <w:rPr>
                <w:sz w:val="24"/>
                <w:szCs w:val="24"/>
              </w:rPr>
            </w:pPr>
            <w:r w:rsidRPr="009316CB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еналоговые </w:t>
            </w:r>
            <w:r w:rsidRPr="009316CB">
              <w:rPr>
                <w:sz w:val="24"/>
                <w:szCs w:val="24"/>
              </w:rPr>
              <w:t>доходы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1 014 377,8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 w:rsidRPr="005F0993">
              <w:rPr>
                <w:sz w:val="24"/>
                <w:szCs w:val="24"/>
              </w:rPr>
              <w:t>1 262 742,0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248 364,2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sz w:val="24"/>
                <w:szCs w:val="24"/>
              </w:rPr>
            </w:pPr>
            <w:r w:rsidRPr="00CC0A50">
              <w:rPr>
                <w:sz w:val="24"/>
                <w:szCs w:val="24"/>
              </w:rPr>
              <w:t>3,4</w:t>
            </w:r>
          </w:p>
        </w:tc>
      </w:tr>
      <w:tr w:rsidR="00D55595" w:rsidRPr="0010365D" w:rsidTr="007D3BEA">
        <w:trPr>
          <w:trHeight w:val="645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Default="00D55595" w:rsidP="007D3BEA">
            <w:pPr>
              <w:jc w:val="both"/>
              <w:rPr>
                <w:bCs/>
                <w:sz w:val="24"/>
                <w:szCs w:val="24"/>
              </w:rPr>
            </w:pPr>
            <w:r w:rsidRPr="009316CB">
              <w:rPr>
                <w:bCs/>
                <w:sz w:val="24"/>
                <w:szCs w:val="24"/>
              </w:rPr>
              <w:t>2. Безвозмездные</w:t>
            </w:r>
          </w:p>
          <w:p w:rsidR="00D55595" w:rsidRPr="009316CB" w:rsidRDefault="00D55595" w:rsidP="007D3BEA">
            <w:pPr>
              <w:jc w:val="both"/>
              <w:rPr>
                <w:bCs/>
                <w:sz w:val="24"/>
                <w:szCs w:val="24"/>
              </w:rPr>
            </w:pPr>
            <w:r w:rsidRPr="009316CB">
              <w:rPr>
                <w:bCs/>
                <w:sz w:val="24"/>
                <w:szCs w:val="24"/>
              </w:rPr>
              <w:t xml:space="preserve"> поступления, </w:t>
            </w:r>
            <w:r>
              <w:rPr>
                <w:bCs/>
                <w:sz w:val="24"/>
                <w:szCs w:val="24"/>
              </w:rPr>
              <w:t>из них: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22 272 857,9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5F0993">
              <w:rPr>
                <w:bCs/>
                <w:sz w:val="24"/>
                <w:szCs w:val="24"/>
              </w:rPr>
              <w:t>21 573 754,1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-699 103,8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bCs/>
                <w:sz w:val="24"/>
                <w:szCs w:val="24"/>
              </w:rPr>
            </w:pPr>
            <w:r w:rsidRPr="00CC0A50">
              <w:rPr>
                <w:bCs/>
                <w:sz w:val="24"/>
                <w:szCs w:val="24"/>
              </w:rPr>
              <w:t>57,8</w:t>
            </w:r>
          </w:p>
        </w:tc>
      </w:tr>
      <w:tr w:rsidR="00D55595" w:rsidRPr="0010365D" w:rsidTr="007D3BEA">
        <w:trPr>
          <w:trHeight w:val="808"/>
        </w:trPr>
        <w:tc>
          <w:tcPr>
            <w:tcW w:w="2816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Pr="009316CB" w:rsidRDefault="00D55595" w:rsidP="007D3BEA">
            <w:pPr>
              <w:ind w:firstLine="170"/>
              <w:rPr>
                <w:sz w:val="24"/>
                <w:szCs w:val="24"/>
              </w:rPr>
            </w:pPr>
            <w:r w:rsidRPr="009316CB">
              <w:rPr>
                <w:sz w:val="24"/>
                <w:szCs w:val="24"/>
              </w:rPr>
              <w:lastRenderedPageBreak/>
              <w:t xml:space="preserve">Безвозмездные     </w:t>
            </w:r>
          </w:p>
          <w:p w:rsidR="00D55595" w:rsidRPr="009316CB" w:rsidRDefault="00D55595" w:rsidP="007D3BEA">
            <w:pPr>
              <w:ind w:firstLine="170"/>
              <w:rPr>
                <w:sz w:val="24"/>
                <w:szCs w:val="24"/>
              </w:rPr>
            </w:pPr>
            <w:r w:rsidRPr="009316CB">
              <w:rPr>
                <w:sz w:val="24"/>
                <w:szCs w:val="24"/>
              </w:rPr>
              <w:t xml:space="preserve">поступления от     </w:t>
            </w:r>
          </w:p>
          <w:p w:rsidR="00D55595" w:rsidRPr="009316CB" w:rsidRDefault="00D55595" w:rsidP="007D3BEA">
            <w:pPr>
              <w:ind w:firstLine="170"/>
              <w:rPr>
                <w:sz w:val="24"/>
                <w:szCs w:val="24"/>
              </w:rPr>
            </w:pPr>
            <w:r w:rsidRPr="009316CB">
              <w:rPr>
                <w:sz w:val="24"/>
                <w:szCs w:val="24"/>
              </w:rPr>
              <w:t>других бюджетов</w:t>
            </w:r>
          </w:p>
        </w:tc>
        <w:tc>
          <w:tcPr>
            <w:tcW w:w="151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22 243 966,4</w:t>
            </w:r>
          </w:p>
        </w:tc>
        <w:tc>
          <w:tcPr>
            <w:tcW w:w="152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 w:rsidRPr="005F0993">
              <w:rPr>
                <w:sz w:val="24"/>
                <w:szCs w:val="24"/>
              </w:rPr>
              <w:t>21 742 761,4</w:t>
            </w:r>
          </w:p>
        </w:tc>
        <w:tc>
          <w:tcPr>
            <w:tcW w:w="150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9316CB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-501 205,0</w:t>
            </w:r>
          </w:p>
        </w:tc>
        <w:tc>
          <w:tcPr>
            <w:tcW w:w="142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9316CB" w:rsidRDefault="000944A8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  <w:tc>
          <w:tcPr>
            <w:tcW w:w="142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sz w:val="24"/>
                <w:szCs w:val="24"/>
              </w:rPr>
            </w:pPr>
            <w:r w:rsidRPr="00CC0A50">
              <w:rPr>
                <w:sz w:val="24"/>
                <w:szCs w:val="24"/>
              </w:rPr>
              <w:t>58,3</w:t>
            </w:r>
          </w:p>
        </w:tc>
      </w:tr>
      <w:tr w:rsidR="00D55595" w:rsidRPr="0010365D" w:rsidTr="007D3BEA">
        <w:trPr>
          <w:trHeight w:val="1387"/>
        </w:trPr>
        <w:tc>
          <w:tcPr>
            <w:tcW w:w="2816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Default="00D55595" w:rsidP="007D3BEA">
            <w:pPr>
              <w:ind w:firstLine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Возврат остатков</w:t>
            </w:r>
            <w:r w:rsidRPr="00D70358">
              <w:rPr>
                <w:sz w:val="24"/>
                <w:szCs w:val="24"/>
              </w:rPr>
              <w:t xml:space="preserve">    </w:t>
            </w:r>
          </w:p>
          <w:p w:rsidR="00D55595" w:rsidRDefault="00D55595" w:rsidP="007D3BEA">
            <w:pPr>
              <w:ind w:firstLine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межбюджетных </w:t>
            </w:r>
          </w:p>
          <w:p w:rsidR="00D55595" w:rsidRPr="00D70358" w:rsidRDefault="00D55595" w:rsidP="007D3BEA">
            <w:pPr>
              <w:ind w:left="164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трансфертов, имеющих целевое назначение, </w:t>
            </w:r>
            <w:r w:rsidRPr="00D70358">
              <w:rPr>
                <w:sz w:val="24"/>
                <w:szCs w:val="24"/>
              </w:rPr>
              <w:t>прошлых лет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D70358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-14 187,8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D70358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-196 295,8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D70358" w:rsidRDefault="00D55595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-182 108,0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D70358" w:rsidRDefault="000944A8" w:rsidP="007D3B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CC0A50" w:rsidRDefault="00D55595" w:rsidP="007D3BEA">
            <w:pPr>
              <w:jc w:val="center"/>
              <w:rPr>
                <w:sz w:val="24"/>
                <w:szCs w:val="24"/>
              </w:rPr>
            </w:pPr>
            <w:r w:rsidRPr="00CC0A50">
              <w:rPr>
                <w:sz w:val="24"/>
                <w:szCs w:val="24"/>
              </w:rPr>
              <w:t>-</w:t>
            </w:r>
          </w:p>
        </w:tc>
      </w:tr>
    </w:tbl>
    <w:p w:rsidR="00D55595" w:rsidRDefault="00D55595" w:rsidP="00D55595">
      <w:pPr>
        <w:ind w:left="-284" w:right="-1" w:firstLine="993"/>
        <w:jc w:val="both"/>
        <w:rPr>
          <w:sz w:val="28"/>
          <w:szCs w:val="28"/>
        </w:rPr>
      </w:pPr>
    </w:p>
    <w:p w:rsidR="00D55595" w:rsidRDefault="00D55595" w:rsidP="00D55595">
      <w:pPr>
        <w:ind w:right="-1" w:firstLine="709"/>
        <w:jc w:val="both"/>
        <w:rPr>
          <w:sz w:val="28"/>
          <w:szCs w:val="28"/>
        </w:rPr>
      </w:pPr>
      <w:r w:rsidRPr="00EA5374">
        <w:rPr>
          <w:sz w:val="28"/>
          <w:szCs w:val="28"/>
        </w:rPr>
        <w:t xml:space="preserve">Налоговые доходы составили </w:t>
      </w:r>
      <w:r>
        <w:rPr>
          <w:sz w:val="24"/>
          <w:szCs w:val="24"/>
        </w:rPr>
        <w:t>14 489 707,3</w:t>
      </w:r>
      <w:r w:rsidRPr="00EA5374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 xml:space="preserve">110,3 </w:t>
      </w:r>
      <w:r w:rsidRPr="00EA5374">
        <w:rPr>
          <w:sz w:val="28"/>
          <w:szCs w:val="28"/>
        </w:rPr>
        <w:t xml:space="preserve">% к плану). </w:t>
      </w:r>
    </w:p>
    <w:p w:rsidR="00D55595" w:rsidRDefault="00D55595" w:rsidP="00D55595">
      <w:pPr>
        <w:ind w:right="-1" w:firstLine="709"/>
        <w:jc w:val="both"/>
        <w:rPr>
          <w:sz w:val="28"/>
          <w:szCs w:val="28"/>
        </w:rPr>
      </w:pPr>
    </w:p>
    <w:p w:rsidR="00D55595" w:rsidRDefault="00D55595" w:rsidP="00D55595">
      <w:pPr>
        <w:tabs>
          <w:tab w:val="left" w:pos="2127"/>
        </w:tabs>
        <w:ind w:firstLine="709"/>
        <w:jc w:val="both"/>
        <w:rPr>
          <w:sz w:val="28"/>
        </w:rPr>
      </w:pPr>
    </w:p>
    <w:p w:rsidR="00D55595" w:rsidRPr="000D0C89" w:rsidRDefault="00D55595" w:rsidP="00D55595">
      <w:pPr>
        <w:tabs>
          <w:tab w:val="left" w:pos="2127"/>
        </w:tabs>
        <w:ind w:firstLine="709"/>
        <w:jc w:val="both"/>
        <w:rPr>
          <w:sz w:val="28"/>
          <w:highlight w:val="yellow"/>
        </w:rPr>
      </w:pPr>
      <w:r w:rsidRPr="000D0C89">
        <w:rPr>
          <w:sz w:val="28"/>
        </w:rPr>
        <w:t xml:space="preserve">                                                                                                                      Таблица 5</w:t>
      </w:r>
    </w:p>
    <w:p w:rsidR="00D55595" w:rsidRPr="000D0C89" w:rsidRDefault="00D55595" w:rsidP="00D55595">
      <w:pPr>
        <w:tabs>
          <w:tab w:val="left" w:pos="2127"/>
        </w:tabs>
        <w:ind w:firstLine="709"/>
        <w:jc w:val="center"/>
        <w:rPr>
          <w:sz w:val="28"/>
          <w:highlight w:val="yellow"/>
        </w:rPr>
      </w:pPr>
      <w:r w:rsidRPr="000D0C89">
        <w:rPr>
          <w:sz w:val="28"/>
        </w:rPr>
        <w:t>Исполнение по видам налоговых доходов</w:t>
      </w:r>
    </w:p>
    <w:p w:rsidR="00D55595" w:rsidRPr="000D0C89" w:rsidRDefault="00D55595" w:rsidP="00D55595">
      <w:pPr>
        <w:tabs>
          <w:tab w:val="left" w:pos="2127"/>
        </w:tabs>
        <w:ind w:firstLine="709"/>
        <w:jc w:val="both"/>
        <w:rPr>
          <w:sz w:val="28"/>
          <w:highlight w:val="yellow"/>
        </w:rPr>
      </w:pPr>
      <w:r w:rsidRPr="000D0C89">
        <w:rPr>
          <w:sz w:val="28"/>
        </w:rPr>
        <w:t xml:space="preserve">                                                                                       </w:t>
      </w:r>
      <w:r>
        <w:rPr>
          <w:sz w:val="28"/>
        </w:rPr>
        <w:t xml:space="preserve">                          </w:t>
      </w:r>
    </w:p>
    <w:tbl>
      <w:tblPr>
        <w:tblW w:w="1019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2258"/>
        <w:gridCol w:w="1514"/>
        <w:gridCol w:w="1553"/>
        <w:gridCol w:w="1753"/>
        <w:gridCol w:w="1559"/>
        <w:gridCol w:w="1559"/>
      </w:tblGrid>
      <w:tr w:rsidR="00D55595" w:rsidRPr="0010365D" w:rsidTr="007D3BEA">
        <w:trPr>
          <w:trHeight w:val="375"/>
        </w:trPr>
        <w:tc>
          <w:tcPr>
            <w:tcW w:w="2258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Pr="00EA5374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A5374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14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A5374">
              <w:rPr>
                <w:bCs/>
                <w:sz w:val="24"/>
                <w:szCs w:val="24"/>
                <w:lang w:eastAsia="en-US"/>
              </w:rPr>
              <w:t>Уточнённый план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EA5374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3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A5374">
              <w:rPr>
                <w:bCs/>
                <w:sz w:val="24"/>
                <w:szCs w:val="24"/>
                <w:lang w:eastAsia="en-US"/>
              </w:rPr>
              <w:t>Исполнение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EA5374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753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A5374">
              <w:rPr>
                <w:bCs/>
                <w:sz w:val="24"/>
                <w:szCs w:val="24"/>
                <w:lang w:eastAsia="en-US"/>
              </w:rPr>
              <w:t>Отклонение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EA5374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Pr="00EA5374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A5374">
              <w:rPr>
                <w:bCs/>
                <w:sz w:val="24"/>
                <w:szCs w:val="24"/>
                <w:lang w:eastAsia="en-US"/>
              </w:rPr>
              <w:t>% исполнения к плану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Pr="00EA5374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A5374">
              <w:rPr>
                <w:bCs/>
                <w:sz w:val="24"/>
                <w:szCs w:val="24"/>
                <w:lang w:eastAsia="en-US"/>
              </w:rPr>
              <w:t>Уд. вес к общей сумме доходов, %</w:t>
            </w:r>
          </w:p>
        </w:tc>
      </w:tr>
      <w:tr w:rsidR="00D55595" w:rsidRPr="0010365D" w:rsidTr="007D3BEA">
        <w:trPr>
          <w:trHeight w:val="688"/>
        </w:trPr>
        <w:tc>
          <w:tcPr>
            <w:tcW w:w="2258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14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3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753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D55595" w:rsidRPr="0010365D" w:rsidTr="007D3BEA">
        <w:trPr>
          <w:trHeight w:val="612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350B88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50B88">
              <w:rPr>
                <w:bCs/>
                <w:sz w:val="24"/>
                <w:szCs w:val="24"/>
                <w:lang w:eastAsia="en-US"/>
              </w:rPr>
              <w:t xml:space="preserve">Налоговые </w:t>
            </w:r>
            <w:r>
              <w:rPr>
                <w:bCs/>
                <w:sz w:val="24"/>
                <w:szCs w:val="24"/>
                <w:lang w:eastAsia="en-US"/>
              </w:rPr>
              <w:t>д</w:t>
            </w:r>
            <w:r w:rsidRPr="00350B88">
              <w:rPr>
                <w:bCs/>
                <w:sz w:val="24"/>
                <w:szCs w:val="24"/>
                <w:lang w:eastAsia="en-US"/>
              </w:rPr>
              <w:t>оходы,</w:t>
            </w:r>
          </w:p>
          <w:p w:rsidR="00D55595" w:rsidRPr="00350B88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50B88">
              <w:rPr>
                <w:bCs/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</w:tcPr>
          <w:p w:rsidR="00D55595" w:rsidRPr="002D2FF5" w:rsidRDefault="00D55595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9937E2">
              <w:rPr>
                <w:bCs/>
                <w:sz w:val="24"/>
                <w:szCs w:val="24"/>
                <w:lang w:eastAsia="en-US"/>
              </w:rPr>
              <w:t>1</w:t>
            </w:r>
            <w:r w:rsidR="002D2FF5" w:rsidRPr="009937E2">
              <w:rPr>
                <w:bCs/>
                <w:sz w:val="24"/>
                <w:szCs w:val="24"/>
                <w:lang w:eastAsia="en-US"/>
              </w:rPr>
              <w:t>3</w:t>
            </w:r>
            <w:r w:rsidRPr="009937E2">
              <w:rPr>
                <w:bCs/>
                <w:sz w:val="24"/>
                <w:szCs w:val="24"/>
                <w:lang w:eastAsia="en-US"/>
              </w:rPr>
              <w:t> 133 016,6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14 489 707,3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1 356 690,7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</w:tcPr>
          <w:p w:rsidR="00D55595" w:rsidRPr="0010365D" w:rsidRDefault="007A0320" w:rsidP="007D3BEA">
            <w:pPr>
              <w:spacing w:line="276" w:lineRule="auto"/>
              <w:jc w:val="center"/>
              <w:rPr>
                <w:bCs/>
                <w:sz w:val="24"/>
                <w:szCs w:val="24"/>
                <w:highlight w:val="yellow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38,8</w:t>
            </w:r>
          </w:p>
        </w:tc>
      </w:tr>
      <w:tr w:rsidR="00D55595" w:rsidRPr="0010365D" w:rsidTr="007D3BEA">
        <w:trPr>
          <w:trHeight w:val="552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350B88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   Налог на доходы   </w:t>
            </w:r>
          </w:p>
          <w:p w:rsidR="00D55595" w:rsidRPr="00350B88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   физических лиц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9 738 585,9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10 774 449,0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1 035 863,1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7A0320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28,9</w:t>
            </w:r>
          </w:p>
        </w:tc>
      </w:tr>
      <w:tr w:rsidR="00D55595" w:rsidRPr="0010365D" w:rsidTr="007D3BEA">
        <w:trPr>
          <w:trHeight w:val="548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350B88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   Акцизы на   </w:t>
            </w:r>
          </w:p>
          <w:p w:rsidR="00D55595" w:rsidRPr="00350B88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   нефтепродукты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52 301,5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60 352,7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8 051,2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D55595" w:rsidRPr="0010365D" w:rsidTr="007D3BEA">
        <w:trPr>
          <w:trHeight w:val="610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350B88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   Налоги на</w:t>
            </w:r>
          </w:p>
          <w:p w:rsidR="00D55595" w:rsidRPr="00350B88" w:rsidRDefault="00D55595" w:rsidP="007D3BEA">
            <w:pPr>
              <w:spacing w:line="276" w:lineRule="auto"/>
              <w:ind w:left="186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совокупный </w:t>
            </w:r>
            <w:r>
              <w:rPr>
                <w:sz w:val="24"/>
                <w:szCs w:val="24"/>
                <w:lang w:eastAsia="en-US"/>
              </w:rPr>
              <w:t xml:space="preserve"> д</w:t>
            </w:r>
            <w:r w:rsidRPr="00350B88">
              <w:rPr>
                <w:sz w:val="24"/>
                <w:szCs w:val="24"/>
                <w:lang w:eastAsia="en-US"/>
              </w:rPr>
              <w:t>оход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2 196 767,2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2 363 614,5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166 847,3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7A0320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6,3</w:t>
            </w:r>
          </w:p>
        </w:tc>
      </w:tr>
      <w:tr w:rsidR="00D55595" w:rsidRPr="0010365D" w:rsidTr="007D3BEA">
        <w:trPr>
          <w:trHeight w:val="395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</w:tcPr>
          <w:p w:rsidR="00D55595" w:rsidRPr="00350B88" w:rsidRDefault="00D55595" w:rsidP="007D3BEA">
            <w:pPr>
              <w:spacing w:line="276" w:lineRule="auto"/>
              <w:ind w:left="186" w:hanging="186"/>
              <w:rPr>
                <w:sz w:val="24"/>
                <w:szCs w:val="24"/>
                <w:lang w:eastAsia="en-US"/>
              </w:rPr>
            </w:pPr>
            <w:r w:rsidRPr="00350B88">
              <w:rPr>
                <w:sz w:val="24"/>
                <w:szCs w:val="24"/>
                <w:lang w:eastAsia="en-US"/>
              </w:rPr>
              <w:t xml:space="preserve">   Налоги на </w:t>
            </w:r>
            <w:r>
              <w:rPr>
                <w:sz w:val="24"/>
                <w:szCs w:val="24"/>
                <w:lang w:eastAsia="en-US"/>
              </w:rPr>
              <w:t xml:space="preserve">    </w:t>
            </w:r>
            <w:r w:rsidRPr="00350B88">
              <w:rPr>
                <w:sz w:val="24"/>
                <w:szCs w:val="24"/>
                <w:lang w:eastAsia="en-US"/>
              </w:rPr>
              <w:t>имущество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1 042 389,7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1 184 672,6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142 282,9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7A0320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3,2</w:t>
            </w:r>
          </w:p>
        </w:tc>
      </w:tr>
      <w:tr w:rsidR="00D55595" w:rsidRPr="0010365D" w:rsidTr="007D3BEA">
        <w:trPr>
          <w:trHeight w:val="395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</w:tcPr>
          <w:p w:rsidR="00D55595" w:rsidRPr="00F96BDA" w:rsidRDefault="00D55595" w:rsidP="007D3BEA">
            <w:pPr>
              <w:spacing w:line="276" w:lineRule="auto"/>
              <w:ind w:left="186" w:hanging="186"/>
              <w:rPr>
                <w:sz w:val="24"/>
                <w:szCs w:val="24"/>
                <w:lang w:eastAsia="en-US"/>
              </w:rPr>
            </w:pPr>
            <w:r w:rsidRPr="00F96BDA">
              <w:rPr>
                <w:sz w:val="24"/>
                <w:szCs w:val="24"/>
                <w:lang w:eastAsia="en-US"/>
              </w:rPr>
              <w:t xml:space="preserve">   Государственная   </w:t>
            </w:r>
          </w:p>
          <w:p w:rsidR="00D55595" w:rsidRPr="00350B88" w:rsidRDefault="00D55595" w:rsidP="007D3BEA">
            <w:pPr>
              <w:spacing w:line="276" w:lineRule="auto"/>
              <w:ind w:left="186" w:hanging="186"/>
              <w:rPr>
                <w:sz w:val="24"/>
                <w:szCs w:val="24"/>
                <w:lang w:eastAsia="en-US"/>
              </w:rPr>
            </w:pPr>
            <w:r w:rsidRPr="00F96BDA">
              <w:rPr>
                <w:sz w:val="24"/>
                <w:szCs w:val="24"/>
                <w:lang w:eastAsia="en-US"/>
              </w:rPr>
              <w:t xml:space="preserve">   пошлина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102 972,3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106 618,7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3 646,4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7A0320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</w:t>
            </w:r>
          </w:p>
        </w:tc>
      </w:tr>
      <w:tr w:rsidR="00D55595" w:rsidRPr="0010365D" w:rsidTr="007D3BEA">
        <w:trPr>
          <w:trHeight w:val="395"/>
        </w:trPr>
        <w:tc>
          <w:tcPr>
            <w:tcW w:w="225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350B88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Задолженность       по отмененным налогам</w:t>
            </w:r>
          </w:p>
        </w:tc>
        <w:tc>
          <w:tcPr>
            <w:tcW w:w="1514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-0,2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350B88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D55595" w:rsidRDefault="00D55595" w:rsidP="00D55595">
      <w:pPr>
        <w:jc w:val="center"/>
        <w:rPr>
          <w:sz w:val="28"/>
          <w:szCs w:val="28"/>
          <w:highlight w:val="yellow"/>
        </w:rPr>
      </w:pPr>
    </w:p>
    <w:p w:rsidR="00D55595" w:rsidRDefault="00D55595" w:rsidP="00D555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19DC">
        <w:rPr>
          <w:sz w:val="28"/>
          <w:szCs w:val="28"/>
        </w:rPr>
        <w:t xml:space="preserve">еревыполнение плановых назначений по налоговым доходам </w:t>
      </w:r>
      <w:r>
        <w:rPr>
          <w:sz w:val="28"/>
          <w:szCs w:val="28"/>
        </w:rPr>
        <w:t>обусловлено следующим</w:t>
      </w:r>
      <w:r w:rsidRPr="003B19DC">
        <w:rPr>
          <w:sz w:val="28"/>
          <w:szCs w:val="28"/>
        </w:rPr>
        <w:t>:</w:t>
      </w:r>
    </w:p>
    <w:p w:rsidR="00D55595" w:rsidRDefault="00D55595" w:rsidP="00D55595">
      <w:pPr>
        <w:ind w:firstLine="709"/>
        <w:jc w:val="both"/>
        <w:rPr>
          <w:rFonts w:eastAsiaTheme="minorHAnsi"/>
          <w:sz w:val="28"/>
          <w:szCs w:val="28"/>
        </w:rPr>
      </w:pPr>
      <w:r w:rsidRPr="00807559">
        <w:rPr>
          <w:rFonts w:eastAsiaTheme="minorHAnsi"/>
          <w:sz w:val="28"/>
          <w:szCs w:val="28"/>
        </w:rPr>
        <w:t>по налогу на доходы с физических лиц</w:t>
      </w:r>
      <w:r>
        <w:rPr>
          <w:rFonts w:eastAsiaTheme="minorHAnsi"/>
          <w:sz w:val="28"/>
          <w:szCs w:val="28"/>
        </w:rPr>
        <w:t xml:space="preserve"> </w:t>
      </w:r>
      <w:r w:rsidRPr="001401A6">
        <w:rPr>
          <w:rFonts w:eastAsiaTheme="minorHAnsi"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в связи с увеличением налогооблагаемой базы, обусловленной </w:t>
      </w:r>
      <w:r w:rsidR="007D3BEA">
        <w:rPr>
          <w:rFonts w:eastAsiaTheme="minorHAnsi"/>
          <w:sz w:val="28"/>
          <w:szCs w:val="28"/>
        </w:rPr>
        <w:t>ростом</w:t>
      </w:r>
      <w:r>
        <w:rPr>
          <w:rFonts w:eastAsiaTheme="minorHAnsi"/>
          <w:sz w:val="28"/>
          <w:szCs w:val="28"/>
        </w:rPr>
        <w:t xml:space="preserve"> фонда оплаты труда в городе</w:t>
      </w:r>
      <w:r w:rsidRPr="0098620F">
        <w:rPr>
          <w:rFonts w:eastAsiaTheme="minorHAnsi"/>
          <w:sz w:val="28"/>
          <w:szCs w:val="28"/>
        </w:rPr>
        <w:t xml:space="preserve"> (темп роста </w:t>
      </w:r>
      <w:r>
        <w:rPr>
          <w:rFonts w:eastAsiaTheme="minorHAnsi"/>
          <w:sz w:val="28"/>
          <w:szCs w:val="28"/>
        </w:rPr>
        <w:t>фонда заработной платы по</w:t>
      </w:r>
      <w:r w:rsidRPr="0098620F">
        <w:rPr>
          <w:rFonts w:eastAsiaTheme="minorHAnsi"/>
          <w:sz w:val="28"/>
          <w:szCs w:val="28"/>
        </w:rPr>
        <w:t xml:space="preserve"> итогам </w:t>
      </w:r>
      <w:r>
        <w:rPr>
          <w:rFonts w:eastAsiaTheme="minorHAnsi"/>
          <w:sz w:val="28"/>
          <w:szCs w:val="28"/>
        </w:rPr>
        <w:t>социально-экономического развития города</w:t>
      </w:r>
      <w:r w:rsidRPr="0098620F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за</w:t>
      </w:r>
      <w:r w:rsidRPr="0098620F">
        <w:rPr>
          <w:rFonts w:eastAsiaTheme="minorHAnsi"/>
          <w:sz w:val="28"/>
          <w:szCs w:val="28"/>
        </w:rPr>
        <w:t xml:space="preserve"> 2022 год составил 113,1%; в 2021-106,2%)</w:t>
      </w:r>
      <w:r>
        <w:rPr>
          <w:rFonts w:eastAsiaTheme="minorHAnsi"/>
          <w:sz w:val="28"/>
          <w:szCs w:val="28"/>
        </w:rPr>
        <w:t>;</w:t>
      </w:r>
    </w:p>
    <w:p w:rsidR="002D2FF5" w:rsidRPr="00807559" w:rsidRDefault="002D2FF5" w:rsidP="00D55595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по акцизам на нефтепродукты – в связи </w:t>
      </w:r>
      <w:r w:rsidR="006700C4">
        <w:rPr>
          <w:rFonts w:eastAsiaTheme="minorHAnsi"/>
          <w:sz w:val="28"/>
          <w:szCs w:val="28"/>
        </w:rPr>
        <w:t xml:space="preserve">с </w:t>
      </w:r>
      <w:r w:rsidRPr="002D2FF5">
        <w:rPr>
          <w:rFonts w:eastAsiaTheme="minorHAnsi"/>
          <w:sz w:val="28"/>
          <w:szCs w:val="28"/>
        </w:rPr>
        <w:t>увеличением объема реализации производителями дизельного топлива и автомобильного бензина</w:t>
      </w:r>
      <w:r w:rsidR="006700C4">
        <w:rPr>
          <w:rFonts w:eastAsiaTheme="minorHAnsi"/>
          <w:sz w:val="28"/>
          <w:szCs w:val="28"/>
        </w:rPr>
        <w:t>;</w:t>
      </w:r>
    </w:p>
    <w:p w:rsidR="00D55595" w:rsidRPr="00807559" w:rsidRDefault="00D55595" w:rsidP="00D55595">
      <w:pPr>
        <w:ind w:firstLine="709"/>
        <w:jc w:val="both"/>
        <w:rPr>
          <w:sz w:val="28"/>
          <w:szCs w:val="28"/>
        </w:rPr>
      </w:pPr>
      <w:r w:rsidRPr="00807559">
        <w:rPr>
          <w:sz w:val="28"/>
          <w:szCs w:val="28"/>
        </w:rPr>
        <w:t>по налогам на совокупный доход –</w:t>
      </w:r>
      <w:r>
        <w:rPr>
          <w:sz w:val="28"/>
          <w:szCs w:val="28"/>
        </w:rPr>
        <w:t xml:space="preserve"> </w:t>
      </w:r>
      <w:r w:rsidRPr="0098620F">
        <w:rPr>
          <w:sz w:val="28"/>
          <w:szCs w:val="28"/>
        </w:rPr>
        <w:t xml:space="preserve">в результате увеличения </w:t>
      </w:r>
      <w:r>
        <w:rPr>
          <w:sz w:val="28"/>
          <w:szCs w:val="28"/>
        </w:rPr>
        <w:t xml:space="preserve">количества налогоплательщиков, а также </w:t>
      </w:r>
      <w:r w:rsidRPr="0098620F">
        <w:rPr>
          <w:sz w:val="28"/>
          <w:szCs w:val="28"/>
        </w:rPr>
        <w:t>налогообл</w:t>
      </w:r>
      <w:r>
        <w:rPr>
          <w:sz w:val="28"/>
          <w:szCs w:val="28"/>
        </w:rPr>
        <w:t>а</w:t>
      </w:r>
      <w:r w:rsidRPr="0098620F">
        <w:rPr>
          <w:sz w:val="28"/>
          <w:szCs w:val="28"/>
        </w:rPr>
        <w:t>гаемой базы у отдельных налогоплательщиков</w:t>
      </w:r>
      <w:r w:rsidRPr="00807559">
        <w:rPr>
          <w:rFonts w:eastAsiaTheme="minorHAnsi"/>
          <w:sz w:val="28"/>
          <w:szCs w:val="28"/>
        </w:rPr>
        <w:t xml:space="preserve">, применяющих </w:t>
      </w:r>
      <w:r>
        <w:rPr>
          <w:rFonts w:eastAsiaTheme="minorHAnsi"/>
          <w:sz w:val="28"/>
          <w:szCs w:val="28"/>
        </w:rPr>
        <w:t>упрощенный режим налогообложения</w:t>
      </w:r>
      <w:r w:rsidRPr="000215FB">
        <w:rPr>
          <w:rFonts w:eastAsiaTheme="minorHAnsi"/>
          <w:sz w:val="28"/>
          <w:szCs w:val="28"/>
        </w:rPr>
        <w:t xml:space="preserve">. </w:t>
      </w:r>
      <w:r w:rsidRPr="000215FB">
        <w:rPr>
          <w:rFonts w:eastAsiaTheme="minorHAnsi"/>
          <w:sz w:val="28"/>
          <w:szCs w:val="28"/>
        </w:rPr>
        <w:lastRenderedPageBreak/>
        <w:t>Поступления н</w:t>
      </w:r>
      <w:r w:rsidRPr="000215FB">
        <w:rPr>
          <w:sz w:val="28"/>
          <w:szCs w:val="28"/>
        </w:rPr>
        <w:t xml:space="preserve">алога, взимаемого в связи с применением упрощенной системы налогообложения, составили </w:t>
      </w:r>
      <w:r>
        <w:rPr>
          <w:sz w:val="28"/>
          <w:szCs w:val="28"/>
        </w:rPr>
        <w:t>2 276 483,6</w:t>
      </w:r>
      <w:r w:rsidRPr="000215FB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 xml:space="preserve">108,0 </w:t>
      </w:r>
      <w:r w:rsidRPr="000215FB">
        <w:rPr>
          <w:sz w:val="28"/>
          <w:szCs w:val="28"/>
        </w:rPr>
        <w:t>% к плану);</w:t>
      </w:r>
    </w:p>
    <w:p w:rsidR="00D55595" w:rsidRPr="000215FB" w:rsidRDefault="00D55595" w:rsidP="00D55595">
      <w:pPr>
        <w:ind w:firstLine="709"/>
        <w:jc w:val="both"/>
        <w:rPr>
          <w:sz w:val="28"/>
          <w:szCs w:val="28"/>
        </w:rPr>
      </w:pPr>
      <w:r w:rsidRPr="00622619">
        <w:rPr>
          <w:sz w:val="28"/>
          <w:szCs w:val="28"/>
        </w:rPr>
        <w:t xml:space="preserve">по налогам на имущество – в результате </w:t>
      </w:r>
      <w:r w:rsidRPr="00DF3570">
        <w:rPr>
          <w:sz w:val="28"/>
          <w:szCs w:val="28"/>
        </w:rPr>
        <w:t>увеличени</w:t>
      </w:r>
      <w:r>
        <w:rPr>
          <w:sz w:val="28"/>
          <w:szCs w:val="28"/>
        </w:rPr>
        <w:t>я</w:t>
      </w:r>
      <w:r w:rsidRPr="00DF3570">
        <w:rPr>
          <w:sz w:val="28"/>
          <w:szCs w:val="28"/>
        </w:rPr>
        <w:t xml:space="preserve"> количества объектов налогообложения, улучшением налоговой дисциплины граждан, а также уменьшением возвратов земельного налога в результате оспаривания налогоплательщиками кадастровой стоимости</w:t>
      </w:r>
      <w:r>
        <w:rPr>
          <w:sz w:val="28"/>
          <w:szCs w:val="28"/>
        </w:rPr>
        <w:t xml:space="preserve"> </w:t>
      </w:r>
      <w:r w:rsidR="001C7D82">
        <w:rPr>
          <w:sz w:val="28"/>
          <w:szCs w:val="28"/>
        </w:rPr>
        <w:t xml:space="preserve">по отношению к </w:t>
      </w:r>
      <w:r w:rsidRPr="00622619">
        <w:rPr>
          <w:sz w:val="28"/>
          <w:szCs w:val="28"/>
        </w:rPr>
        <w:t>планир</w:t>
      </w:r>
      <w:r w:rsidR="001C7D82">
        <w:rPr>
          <w:sz w:val="28"/>
          <w:szCs w:val="28"/>
        </w:rPr>
        <w:t>уемому</w:t>
      </w:r>
      <w:r w:rsidRPr="00622619">
        <w:rPr>
          <w:sz w:val="28"/>
          <w:szCs w:val="28"/>
        </w:rPr>
        <w:t xml:space="preserve"> главным администратором доходов бюджета – ИФНС России по г. Сургуту Ханты-Мансийского автономного округа – Югры</w:t>
      </w:r>
      <w:r w:rsidR="001C7D82">
        <w:rPr>
          <w:sz w:val="28"/>
          <w:szCs w:val="28"/>
        </w:rPr>
        <w:t xml:space="preserve"> объему</w:t>
      </w:r>
      <w:r w:rsidRPr="00622619">
        <w:rPr>
          <w:sz w:val="28"/>
          <w:szCs w:val="28"/>
        </w:rPr>
        <w:t xml:space="preserve">. </w:t>
      </w:r>
      <w:r w:rsidRPr="000215FB">
        <w:rPr>
          <w:sz w:val="28"/>
          <w:szCs w:val="28"/>
        </w:rPr>
        <w:t xml:space="preserve">Поступления </w:t>
      </w:r>
      <w:r>
        <w:rPr>
          <w:sz w:val="28"/>
          <w:szCs w:val="28"/>
        </w:rPr>
        <w:t>налогов на имущество</w:t>
      </w:r>
      <w:r w:rsidRPr="000215FB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1 184 672,6 тыс. рублей (113,6% к плану);</w:t>
      </w:r>
    </w:p>
    <w:p w:rsidR="00D55595" w:rsidRPr="009937E2" w:rsidRDefault="00D55595" w:rsidP="00D55595">
      <w:pPr>
        <w:ind w:firstLine="709"/>
        <w:jc w:val="both"/>
        <w:rPr>
          <w:sz w:val="28"/>
          <w:szCs w:val="28"/>
        </w:rPr>
      </w:pPr>
      <w:r w:rsidRPr="006700C4">
        <w:rPr>
          <w:sz w:val="28"/>
          <w:szCs w:val="28"/>
        </w:rPr>
        <w:t>государственной пошлины – главным образом за счет государственной пошлины по делам, рассматриваемым в судах общей юрисдикции, мировыми судьями, поступления которой составили 1</w:t>
      </w:r>
      <w:r w:rsidRPr="009937E2">
        <w:rPr>
          <w:sz w:val="28"/>
          <w:szCs w:val="28"/>
        </w:rPr>
        <w:t>04 413,3 тыс. рублей (103,7% к плану).</w:t>
      </w:r>
    </w:p>
    <w:p w:rsidR="002D2FF5" w:rsidRPr="009937E2" w:rsidRDefault="002D2FF5" w:rsidP="00D55595">
      <w:pPr>
        <w:ind w:firstLine="709"/>
        <w:jc w:val="both"/>
        <w:rPr>
          <w:sz w:val="28"/>
          <w:szCs w:val="28"/>
        </w:rPr>
      </w:pPr>
      <w:r w:rsidRPr="009937E2">
        <w:rPr>
          <w:sz w:val="28"/>
          <w:szCs w:val="28"/>
        </w:rPr>
        <w:t xml:space="preserve">Поступления </w:t>
      </w:r>
      <w:r w:rsidR="006700C4" w:rsidRPr="006700C4">
        <w:rPr>
          <w:sz w:val="28"/>
          <w:szCs w:val="28"/>
        </w:rPr>
        <w:t>государственной пошлины</w:t>
      </w:r>
      <w:r w:rsidRPr="009937E2">
        <w:rPr>
          <w:sz w:val="28"/>
          <w:szCs w:val="28"/>
        </w:rPr>
        <w:t xml:space="preserve"> </w:t>
      </w:r>
      <w:r w:rsidRPr="006700C4">
        <w:rPr>
          <w:sz w:val="28"/>
          <w:szCs w:val="28"/>
        </w:rPr>
        <w:t>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 составили 2 205,4 тыс. рублей (98% к плану).</w:t>
      </w:r>
    </w:p>
    <w:p w:rsidR="006700C4" w:rsidRDefault="006700C4" w:rsidP="00D55595">
      <w:pPr>
        <w:ind w:right="-1" w:firstLine="709"/>
        <w:jc w:val="both"/>
        <w:rPr>
          <w:sz w:val="28"/>
          <w:szCs w:val="28"/>
          <w:highlight w:val="red"/>
        </w:rPr>
      </w:pPr>
    </w:p>
    <w:p w:rsidR="00D55595" w:rsidRDefault="00D55595" w:rsidP="00D55595">
      <w:pPr>
        <w:ind w:right="-1" w:firstLine="709"/>
        <w:jc w:val="both"/>
        <w:rPr>
          <w:sz w:val="28"/>
          <w:szCs w:val="28"/>
        </w:rPr>
      </w:pPr>
      <w:r w:rsidRPr="00EE30BE">
        <w:rPr>
          <w:sz w:val="28"/>
          <w:szCs w:val="28"/>
        </w:rPr>
        <w:t xml:space="preserve">Неналоговые доходы поступили в объеме </w:t>
      </w:r>
      <w:r>
        <w:rPr>
          <w:sz w:val="28"/>
          <w:szCs w:val="28"/>
        </w:rPr>
        <w:t>1 262 742,0</w:t>
      </w:r>
      <w:r w:rsidRPr="00EE30BE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124,5</w:t>
      </w:r>
      <w:r w:rsidRPr="00EE30BE">
        <w:rPr>
          <w:sz w:val="28"/>
          <w:szCs w:val="28"/>
        </w:rPr>
        <w:t>% к плану).</w:t>
      </w:r>
      <w:r w:rsidRPr="001610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D55595" w:rsidRDefault="00D55595" w:rsidP="00D5559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D55595" w:rsidRDefault="00D55595" w:rsidP="00D55595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16104E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</w:t>
      </w:r>
    </w:p>
    <w:p w:rsidR="00D55595" w:rsidRPr="0016104E" w:rsidRDefault="00D55595" w:rsidP="00D55595">
      <w:pPr>
        <w:ind w:right="-1" w:firstLine="709"/>
        <w:jc w:val="center"/>
        <w:rPr>
          <w:sz w:val="28"/>
          <w:szCs w:val="28"/>
        </w:rPr>
      </w:pPr>
      <w:r w:rsidRPr="0016104E">
        <w:rPr>
          <w:sz w:val="28"/>
          <w:szCs w:val="28"/>
        </w:rPr>
        <w:t>Исполнение по видам неналоговых доходов</w:t>
      </w:r>
    </w:p>
    <w:p w:rsidR="00D55595" w:rsidRPr="0016104E" w:rsidRDefault="00D55595" w:rsidP="00D55595">
      <w:pPr>
        <w:ind w:firstLine="8789"/>
        <w:jc w:val="both"/>
        <w:rPr>
          <w:noProof/>
          <w:sz w:val="28"/>
          <w:szCs w:val="28"/>
          <w:highlight w:val="yellow"/>
        </w:rPr>
      </w:pPr>
    </w:p>
    <w:tbl>
      <w:tblPr>
        <w:tblW w:w="10191" w:type="dxa"/>
        <w:tblInd w:w="132" w:type="dxa"/>
        <w:tblLook w:val="04A0" w:firstRow="1" w:lastRow="0" w:firstColumn="1" w:lastColumn="0" w:noHBand="0" w:noVBand="1"/>
      </w:tblPr>
      <w:tblGrid>
        <w:gridCol w:w="2660"/>
        <w:gridCol w:w="1514"/>
        <w:gridCol w:w="1523"/>
        <w:gridCol w:w="1509"/>
        <w:gridCol w:w="1433"/>
        <w:gridCol w:w="1552"/>
      </w:tblGrid>
      <w:tr w:rsidR="00D55595" w:rsidRPr="007401A1" w:rsidTr="007D3BEA">
        <w:trPr>
          <w:trHeight w:val="375"/>
        </w:trPr>
        <w:tc>
          <w:tcPr>
            <w:tcW w:w="2811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7401A1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363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7401A1">
              <w:rPr>
                <w:bCs/>
                <w:sz w:val="24"/>
                <w:szCs w:val="24"/>
                <w:lang w:eastAsia="en-US"/>
              </w:rPr>
              <w:t>Уточнённый план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7401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23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7401A1">
              <w:rPr>
                <w:bCs/>
                <w:sz w:val="24"/>
                <w:szCs w:val="24"/>
                <w:lang w:eastAsia="en-US"/>
              </w:rPr>
              <w:t>Исполнение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7401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0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7401A1">
              <w:rPr>
                <w:bCs/>
                <w:sz w:val="24"/>
                <w:szCs w:val="24"/>
                <w:lang w:eastAsia="en-US"/>
              </w:rPr>
              <w:t>Отклонение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7401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433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7401A1">
              <w:rPr>
                <w:bCs/>
                <w:sz w:val="24"/>
                <w:szCs w:val="24"/>
                <w:lang w:eastAsia="en-US"/>
              </w:rPr>
              <w:t>% исполнения к плану</w:t>
            </w:r>
          </w:p>
        </w:tc>
        <w:tc>
          <w:tcPr>
            <w:tcW w:w="1552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7401A1">
              <w:rPr>
                <w:bCs/>
                <w:sz w:val="24"/>
                <w:szCs w:val="24"/>
                <w:lang w:eastAsia="en-US"/>
              </w:rPr>
              <w:t>Уд. вес к общей сумме доходов, %</w:t>
            </w:r>
          </w:p>
        </w:tc>
      </w:tr>
      <w:tr w:rsidR="00D55595" w:rsidRPr="007401A1" w:rsidTr="007D3BEA">
        <w:trPr>
          <w:trHeight w:val="758"/>
        </w:trPr>
        <w:tc>
          <w:tcPr>
            <w:tcW w:w="2811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63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0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33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7401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55595" w:rsidRPr="0010365D" w:rsidTr="007D3BEA">
        <w:trPr>
          <w:trHeight w:val="594"/>
        </w:trPr>
        <w:tc>
          <w:tcPr>
            <w:tcW w:w="2811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16104E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16104E">
              <w:rPr>
                <w:bCs/>
                <w:sz w:val="24"/>
                <w:szCs w:val="24"/>
                <w:lang w:eastAsia="en-US"/>
              </w:rPr>
              <w:t>Неналоговые доходы,</w:t>
            </w:r>
          </w:p>
          <w:p w:rsidR="00D55595" w:rsidRPr="0016104E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16104E">
              <w:rPr>
                <w:bCs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36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6104E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1 014 377,8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6104E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1 262 742,0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6104E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248 364,2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6104E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124,5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D2C9A">
              <w:rPr>
                <w:bCs/>
                <w:sz w:val="24"/>
                <w:szCs w:val="24"/>
                <w:lang w:eastAsia="en-US"/>
              </w:rPr>
              <w:t>3,4</w:t>
            </w:r>
          </w:p>
        </w:tc>
      </w:tr>
      <w:tr w:rsidR="00D55595" w:rsidRPr="0010365D" w:rsidTr="007D3BEA">
        <w:trPr>
          <w:trHeight w:val="266"/>
        </w:trPr>
        <w:tc>
          <w:tcPr>
            <w:tcW w:w="281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Доходы от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использования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имущества</w:t>
            </w:r>
          </w:p>
        </w:tc>
        <w:tc>
          <w:tcPr>
            <w:tcW w:w="1363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659 517,5</w:t>
            </w:r>
          </w:p>
        </w:tc>
        <w:tc>
          <w:tcPr>
            <w:tcW w:w="152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681 166,8</w:t>
            </w:r>
          </w:p>
        </w:tc>
        <w:tc>
          <w:tcPr>
            <w:tcW w:w="150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21 649,3</w:t>
            </w:r>
          </w:p>
        </w:tc>
        <w:tc>
          <w:tcPr>
            <w:tcW w:w="143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103,3</w:t>
            </w:r>
          </w:p>
        </w:tc>
        <w:tc>
          <w:tcPr>
            <w:tcW w:w="155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1,8</w:t>
            </w:r>
          </w:p>
        </w:tc>
      </w:tr>
      <w:tr w:rsidR="00D55595" w:rsidRPr="0010365D" w:rsidTr="007D3BEA">
        <w:trPr>
          <w:trHeight w:val="945"/>
        </w:trPr>
        <w:tc>
          <w:tcPr>
            <w:tcW w:w="2811" w:type="dxa"/>
            <w:tcBorders>
              <w:top w:val="single" w:sz="8" w:space="0" w:color="2F75B5"/>
              <w:left w:val="single" w:sz="8" w:space="0" w:color="2F75B5"/>
              <w:bottom w:val="single" w:sz="4" w:space="0" w:color="auto"/>
              <w:right w:val="nil"/>
            </w:tcBorders>
            <w:hideMark/>
          </w:tcPr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Платежи при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пользовании  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природными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1F7BA1">
              <w:rPr>
                <w:sz w:val="24"/>
                <w:szCs w:val="24"/>
                <w:lang w:eastAsia="en-US"/>
              </w:rPr>
              <w:t>ресурсами</w:t>
            </w:r>
          </w:p>
        </w:tc>
        <w:tc>
          <w:tcPr>
            <w:tcW w:w="1363" w:type="dxa"/>
            <w:tcBorders>
              <w:top w:val="single" w:sz="8" w:space="0" w:color="2F75B5"/>
              <w:left w:val="single" w:sz="8" w:space="0" w:color="2F75B5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41 234,5</w:t>
            </w:r>
          </w:p>
        </w:tc>
        <w:tc>
          <w:tcPr>
            <w:tcW w:w="1523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44 162,1</w:t>
            </w:r>
          </w:p>
        </w:tc>
        <w:tc>
          <w:tcPr>
            <w:tcW w:w="1509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2 927,6</w:t>
            </w:r>
          </w:p>
        </w:tc>
        <w:tc>
          <w:tcPr>
            <w:tcW w:w="1433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107,1</w:t>
            </w:r>
          </w:p>
        </w:tc>
        <w:tc>
          <w:tcPr>
            <w:tcW w:w="1552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D55595" w:rsidRPr="0010365D" w:rsidTr="007D3BEA">
        <w:trPr>
          <w:trHeight w:val="1092"/>
        </w:trPr>
        <w:tc>
          <w:tcPr>
            <w:tcW w:w="2811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Доходы от оказания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платных услуг и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1F7BA1">
              <w:rPr>
                <w:sz w:val="24"/>
                <w:szCs w:val="24"/>
                <w:lang w:eastAsia="en-US"/>
              </w:rPr>
              <w:t xml:space="preserve">компенсации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1F7BA1">
              <w:rPr>
                <w:sz w:val="24"/>
                <w:szCs w:val="24"/>
                <w:lang w:eastAsia="en-US"/>
              </w:rPr>
              <w:t xml:space="preserve">затрат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государства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61 018,8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280 575,2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219 556,4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Более 200%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</w:t>
            </w:r>
          </w:p>
        </w:tc>
      </w:tr>
      <w:tr w:rsidR="00D55595" w:rsidRPr="0010365D" w:rsidTr="007D3BEA">
        <w:trPr>
          <w:trHeight w:val="960"/>
        </w:trPr>
        <w:tc>
          <w:tcPr>
            <w:tcW w:w="2811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Доходы от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1F7BA1">
              <w:rPr>
                <w:sz w:val="24"/>
                <w:szCs w:val="24"/>
                <w:lang w:eastAsia="en-US"/>
              </w:rPr>
              <w:t xml:space="preserve">продажи  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материальных и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1F7BA1">
              <w:rPr>
                <w:sz w:val="24"/>
                <w:szCs w:val="24"/>
                <w:lang w:eastAsia="en-US"/>
              </w:rPr>
              <w:t xml:space="preserve">нематериальных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активов</w:t>
            </w:r>
          </w:p>
        </w:tc>
        <w:tc>
          <w:tcPr>
            <w:tcW w:w="136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88 107,0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89 987,0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1 880,0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D55595" w:rsidRPr="0010365D" w:rsidTr="007D3BEA">
        <w:trPr>
          <w:trHeight w:val="645"/>
        </w:trPr>
        <w:tc>
          <w:tcPr>
            <w:tcW w:w="2811" w:type="dxa"/>
            <w:tcBorders>
              <w:top w:val="nil"/>
              <w:left w:val="single" w:sz="8" w:space="0" w:color="2F75B5"/>
              <w:bottom w:val="single" w:sz="4" w:space="0" w:color="auto"/>
              <w:right w:val="nil"/>
            </w:tcBorders>
            <w:hideMark/>
          </w:tcPr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lastRenderedPageBreak/>
              <w:t xml:space="preserve">  Штрафы, санкции, </w:t>
            </w:r>
          </w:p>
          <w:p w:rsidR="00D55595" w:rsidRPr="001F7B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1F7BA1">
              <w:rPr>
                <w:sz w:val="24"/>
                <w:szCs w:val="24"/>
                <w:lang w:eastAsia="en-US"/>
              </w:rPr>
              <w:t xml:space="preserve">  возмещение  ущерба</w:t>
            </w:r>
          </w:p>
        </w:tc>
        <w:tc>
          <w:tcPr>
            <w:tcW w:w="1363" w:type="dxa"/>
            <w:tcBorders>
              <w:top w:val="nil"/>
              <w:left w:val="single" w:sz="8" w:space="0" w:color="2F75B5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87 266,0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90 546,9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3 280,9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1F7B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</w:t>
            </w:r>
          </w:p>
        </w:tc>
      </w:tr>
      <w:tr w:rsidR="00D55595" w:rsidRPr="007401A1" w:rsidTr="007D3BEA">
        <w:trPr>
          <w:trHeight w:val="550"/>
        </w:trPr>
        <w:tc>
          <w:tcPr>
            <w:tcW w:w="2811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nil"/>
            </w:tcBorders>
            <w:hideMark/>
          </w:tcPr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7401A1">
              <w:rPr>
                <w:sz w:val="24"/>
                <w:szCs w:val="24"/>
                <w:lang w:eastAsia="en-US"/>
              </w:rPr>
              <w:t xml:space="preserve">  Прочие </w:t>
            </w:r>
          </w:p>
          <w:p w:rsidR="00D55595" w:rsidRPr="007401A1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7401A1">
              <w:rPr>
                <w:sz w:val="24"/>
                <w:szCs w:val="24"/>
                <w:lang w:eastAsia="en-US"/>
              </w:rPr>
              <w:t>неналоговые  доходы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77 234,0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76 304,0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-930,0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7401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98,8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DD2C9A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</w:t>
            </w:r>
          </w:p>
        </w:tc>
      </w:tr>
    </w:tbl>
    <w:p w:rsidR="00D55595" w:rsidRPr="00A946D6" w:rsidRDefault="00D55595" w:rsidP="00D55595">
      <w:pPr>
        <w:ind w:firstLine="426"/>
        <w:jc w:val="both"/>
        <w:rPr>
          <w:noProof/>
          <w:color w:val="FF0000"/>
        </w:rPr>
      </w:pPr>
      <w:r w:rsidRPr="00A946D6">
        <w:rPr>
          <w:noProof/>
          <w:color w:val="FF0000"/>
        </w:rPr>
        <w:t xml:space="preserve">    </w:t>
      </w:r>
    </w:p>
    <w:p w:rsidR="00D55595" w:rsidRPr="0098250A" w:rsidRDefault="00D55595" w:rsidP="00D55595">
      <w:pPr>
        <w:ind w:firstLine="709"/>
        <w:jc w:val="both"/>
        <w:rPr>
          <w:bCs/>
          <w:sz w:val="28"/>
          <w:szCs w:val="28"/>
        </w:rPr>
      </w:pPr>
      <w:r w:rsidRPr="0098250A">
        <w:rPr>
          <w:bCs/>
          <w:sz w:val="28"/>
          <w:szCs w:val="28"/>
        </w:rPr>
        <w:t xml:space="preserve">В целом неналоговые доходы исполнены с перевыполнением плановых назначений, </w:t>
      </w:r>
      <w:r>
        <w:rPr>
          <w:bCs/>
          <w:sz w:val="28"/>
          <w:szCs w:val="28"/>
        </w:rPr>
        <w:t>в основном</w:t>
      </w:r>
      <w:r w:rsidRPr="0098250A">
        <w:rPr>
          <w:bCs/>
          <w:sz w:val="28"/>
          <w:szCs w:val="28"/>
        </w:rPr>
        <w:t xml:space="preserve"> за счет</w:t>
      </w:r>
      <w:r w:rsidRPr="0098250A">
        <w:rPr>
          <w:sz w:val="28"/>
          <w:szCs w:val="28"/>
        </w:rPr>
        <w:t xml:space="preserve"> поступления д</w:t>
      </w:r>
      <w:r w:rsidRPr="0098250A">
        <w:rPr>
          <w:bCs/>
          <w:sz w:val="28"/>
          <w:szCs w:val="28"/>
        </w:rPr>
        <w:t>оходов от оказания платных услуг и  компенсации  затрат государства (более 200%)</w:t>
      </w:r>
      <w:r w:rsidR="001A2319">
        <w:rPr>
          <w:bCs/>
          <w:sz w:val="28"/>
          <w:szCs w:val="28"/>
        </w:rPr>
        <w:t xml:space="preserve">, что </w:t>
      </w:r>
      <w:r w:rsidR="001A2319" w:rsidRPr="001A2319">
        <w:rPr>
          <w:bCs/>
          <w:sz w:val="28"/>
          <w:szCs w:val="28"/>
        </w:rPr>
        <w:t>обусловлено</w:t>
      </w:r>
      <w:r w:rsidRPr="001A2319">
        <w:rPr>
          <w:bCs/>
          <w:sz w:val="28"/>
          <w:szCs w:val="28"/>
        </w:rPr>
        <w:t xml:space="preserve"> </w:t>
      </w:r>
      <w:r w:rsidR="001A2319">
        <w:rPr>
          <w:bCs/>
          <w:sz w:val="28"/>
          <w:szCs w:val="28"/>
        </w:rPr>
        <w:t>поступлением в бюджет города</w:t>
      </w:r>
      <w:r w:rsidR="001A2319" w:rsidRPr="001A2319">
        <w:rPr>
          <w:bCs/>
          <w:sz w:val="28"/>
          <w:szCs w:val="28"/>
        </w:rPr>
        <w:t xml:space="preserve"> </w:t>
      </w:r>
      <w:r w:rsidR="002052F2">
        <w:rPr>
          <w:bCs/>
          <w:sz w:val="28"/>
          <w:szCs w:val="28"/>
        </w:rPr>
        <w:t xml:space="preserve">выплат по </w:t>
      </w:r>
      <w:r w:rsidR="001A2319" w:rsidRPr="001A2319">
        <w:rPr>
          <w:bCs/>
          <w:sz w:val="28"/>
          <w:szCs w:val="28"/>
        </w:rPr>
        <w:t xml:space="preserve">банковской гарантии в связи с </w:t>
      </w:r>
      <w:r w:rsidRPr="001A2319">
        <w:rPr>
          <w:bCs/>
          <w:sz w:val="28"/>
          <w:szCs w:val="28"/>
        </w:rPr>
        <w:t>неисполнением</w:t>
      </w:r>
      <w:r w:rsidRPr="0098250A">
        <w:rPr>
          <w:bCs/>
          <w:sz w:val="28"/>
          <w:szCs w:val="28"/>
        </w:rPr>
        <w:t xml:space="preserve"> обязательств по муниципальным контрактам на приобретение в муниципальную собственность жилых помещений в рамках реализации адресной программы Ханты-Мансийского автономного округа - Югры по переселению граждан из аварийного жилья и для детей-сирот и детей, оставшихся без попечения родителей.</w:t>
      </w:r>
    </w:p>
    <w:p w:rsidR="00D55595" w:rsidRPr="0098250A" w:rsidRDefault="00D55595" w:rsidP="00D55595">
      <w:pPr>
        <w:ind w:firstLine="709"/>
        <w:jc w:val="both"/>
        <w:rPr>
          <w:bCs/>
          <w:sz w:val="28"/>
          <w:szCs w:val="28"/>
        </w:rPr>
      </w:pPr>
      <w:r w:rsidRPr="0098250A">
        <w:rPr>
          <w:bCs/>
          <w:sz w:val="28"/>
          <w:szCs w:val="28"/>
        </w:rPr>
        <w:t>Незначительное перевыполнение плановых назначений отмечается по:</w:t>
      </w:r>
    </w:p>
    <w:p w:rsidR="003C279B" w:rsidRDefault="00D55595" w:rsidP="00D55595">
      <w:pPr>
        <w:ind w:firstLine="709"/>
        <w:jc w:val="both"/>
        <w:rPr>
          <w:bCs/>
          <w:sz w:val="28"/>
          <w:szCs w:val="28"/>
        </w:rPr>
      </w:pPr>
      <w:r w:rsidRPr="0098250A">
        <w:rPr>
          <w:bCs/>
          <w:sz w:val="28"/>
          <w:szCs w:val="28"/>
        </w:rPr>
        <w:t>-</w:t>
      </w:r>
      <w:r w:rsidRPr="0098250A">
        <w:t xml:space="preserve"> </w:t>
      </w:r>
      <w:r w:rsidRPr="0098250A">
        <w:rPr>
          <w:bCs/>
          <w:sz w:val="28"/>
          <w:szCs w:val="28"/>
        </w:rPr>
        <w:t>доходам от использования муниципального имущества (доходы от сдачи в аренду нежилых помещений) (103,3% к уточненному плану) в связи с</w:t>
      </w:r>
      <w:r w:rsidRPr="0098250A">
        <w:t xml:space="preserve"> </w:t>
      </w:r>
      <w:r w:rsidRPr="0098250A">
        <w:rPr>
          <w:bCs/>
          <w:sz w:val="28"/>
          <w:szCs w:val="28"/>
        </w:rPr>
        <w:t>усилением работы</w:t>
      </w:r>
      <w:r>
        <w:rPr>
          <w:bCs/>
          <w:sz w:val="28"/>
          <w:szCs w:val="28"/>
        </w:rPr>
        <w:t xml:space="preserve"> </w:t>
      </w:r>
      <w:r w:rsidRPr="009937E2">
        <w:rPr>
          <w:bCs/>
          <w:sz w:val="28"/>
          <w:szCs w:val="28"/>
        </w:rPr>
        <w:t>главн</w:t>
      </w:r>
      <w:r w:rsidR="001C7D82">
        <w:rPr>
          <w:bCs/>
          <w:sz w:val="28"/>
          <w:szCs w:val="28"/>
        </w:rPr>
        <w:t>ого</w:t>
      </w:r>
      <w:r w:rsidRPr="009937E2">
        <w:rPr>
          <w:bCs/>
          <w:sz w:val="28"/>
          <w:szCs w:val="28"/>
        </w:rPr>
        <w:t xml:space="preserve"> администратор</w:t>
      </w:r>
      <w:r w:rsidR="001C7D82">
        <w:rPr>
          <w:bCs/>
          <w:sz w:val="28"/>
          <w:szCs w:val="28"/>
        </w:rPr>
        <w:t>а</w:t>
      </w:r>
      <w:r w:rsidRPr="003C279B">
        <w:rPr>
          <w:bCs/>
          <w:sz w:val="28"/>
          <w:szCs w:val="28"/>
        </w:rPr>
        <w:t xml:space="preserve"> доходов</w:t>
      </w:r>
      <w:r w:rsidR="009A1AAE" w:rsidRPr="003C279B">
        <w:rPr>
          <w:bCs/>
          <w:sz w:val="28"/>
          <w:szCs w:val="28"/>
        </w:rPr>
        <w:t xml:space="preserve"> по взысканию дебиторской задолженности</w:t>
      </w:r>
      <w:r w:rsidRPr="003C279B">
        <w:rPr>
          <w:bCs/>
          <w:sz w:val="28"/>
          <w:szCs w:val="28"/>
        </w:rPr>
        <w:t>;</w:t>
      </w:r>
      <w:r w:rsidR="002E3EB8" w:rsidRPr="003C279B">
        <w:rPr>
          <w:bCs/>
          <w:sz w:val="28"/>
          <w:szCs w:val="28"/>
        </w:rPr>
        <w:t xml:space="preserve"> </w:t>
      </w:r>
    </w:p>
    <w:p w:rsidR="00D55595" w:rsidRPr="0098250A" w:rsidRDefault="00D55595" w:rsidP="00D55595">
      <w:pPr>
        <w:ind w:firstLine="709"/>
        <w:jc w:val="both"/>
        <w:rPr>
          <w:bCs/>
          <w:sz w:val="28"/>
          <w:szCs w:val="28"/>
        </w:rPr>
      </w:pPr>
      <w:r w:rsidRPr="0098250A">
        <w:rPr>
          <w:bCs/>
          <w:sz w:val="28"/>
          <w:szCs w:val="28"/>
        </w:rPr>
        <w:t>-   платежам при пользовании природными ресурсами (107,1% к уточненному плану) в связи с внесением отдельным плательщиком платы за размещение отходов производства в большем размере</w:t>
      </w:r>
      <w:r w:rsidR="001A2319">
        <w:rPr>
          <w:bCs/>
          <w:sz w:val="28"/>
          <w:szCs w:val="28"/>
        </w:rPr>
        <w:t>,</w:t>
      </w:r>
      <w:r w:rsidRPr="0098250A">
        <w:rPr>
          <w:bCs/>
          <w:sz w:val="28"/>
          <w:szCs w:val="28"/>
        </w:rPr>
        <w:t xml:space="preserve"> чем планировалось</w:t>
      </w:r>
      <w:r>
        <w:rPr>
          <w:bCs/>
          <w:sz w:val="28"/>
          <w:szCs w:val="28"/>
        </w:rPr>
        <w:t xml:space="preserve"> </w:t>
      </w:r>
      <w:r w:rsidRPr="0098250A">
        <w:rPr>
          <w:bCs/>
          <w:sz w:val="28"/>
          <w:szCs w:val="28"/>
        </w:rPr>
        <w:t>в отчетном периоде;</w:t>
      </w:r>
    </w:p>
    <w:p w:rsidR="00D55595" w:rsidRPr="0098250A" w:rsidRDefault="00D55595" w:rsidP="00D55595">
      <w:pPr>
        <w:ind w:firstLine="709"/>
        <w:jc w:val="both"/>
        <w:rPr>
          <w:bCs/>
          <w:sz w:val="28"/>
          <w:szCs w:val="28"/>
        </w:rPr>
      </w:pPr>
      <w:r w:rsidRPr="0098250A">
        <w:rPr>
          <w:bCs/>
          <w:sz w:val="28"/>
          <w:szCs w:val="28"/>
        </w:rPr>
        <w:t>- штрафам, санкциям, возмещени</w:t>
      </w:r>
      <w:r>
        <w:rPr>
          <w:bCs/>
          <w:sz w:val="28"/>
          <w:szCs w:val="28"/>
        </w:rPr>
        <w:t>ю</w:t>
      </w:r>
      <w:r w:rsidRPr="0098250A">
        <w:rPr>
          <w:bCs/>
          <w:sz w:val="28"/>
          <w:szCs w:val="28"/>
        </w:rPr>
        <w:t xml:space="preserve"> ущерба (103,8% к уточненному плану)</w:t>
      </w:r>
      <w:r>
        <w:rPr>
          <w:bCs/>
          <w:sz w:val="28"/>
          <w:szCs w:val="28"/>
        </w:rPr>
        <w:t>,</w:t>
      </w:r>
      <w:r w:rsidRPr="0098250A">
        <w:rPr>
          <w:bCs/>
          <w:sz w:val="28"/>
          <w:szCs w:val="28"/>
        </w:rPr>
        <w:t xml:space="preserve"> в основном в связи с незапланированным поступлением сумм штрафов за административные правонарушения в области производства и оборота этилового спирта, алкогольной и спиртосодержащей продук</w:t>
      </w:r>
      <w:r>
        <w:rPr>
          <w:bCs/>
          <w:sz w:val="28"/>
          <w:szCs w:val="28"/>
        </w:rPr>
        <w:t xml:space="preserve">ции, а также за </w:t>
      </w:r>
      <w:r w:rsidRPr="0098250A">
        <w:rPr>
          <w:bCs/>
          <w:sz w:val="28"/>
          <w:szCs w:val="28"/>
        </w:rPr>
        <w:t>правонарушения порядка ценообразования в части регулирования цен на этиловый спирт, алкогольную и спиртосодержащую продукцию, взимаемых главным администратором - Аппарат</w:t>
      </w:r>
      <w:r w:rsidR="007D3BEA">
        <w:rPr>
          <w:bCs/>
          <w:sz w:val="28"/>
          <w:szCs w:val="28"/>
        </w:rPr>
        <w:t>ом</w:t>
      </w:r>
      <w:r w:rsidRPr="0098250A">
        <w:rPr>
          <w:bCs/>
          <w:sz w:val="28"/>
          <w:szCs w:val="28"/>
        </w:rPr>
        <w:t xml:space="preserve"> Губернатора </w:t>
      </w:r>
      <w:r w:rsidR="00C94AAD" w:rsidRPr="0098250A">
        <w:rPr>
          <w:bCs/>
          <w:sz w:val="28"/>
          <w:szCs w:val="28"/>
        </w:rPr>
        <w:t>Ханты-Мансийского автономного округа - Югры</w:t>
      </w:r>
      <w:r w:rsidRPr="0098250A">
        <w:rPr>
          <w:bCs/>
          <w:sz w:val="28"/>
          <w:szCs w:val="28"/>
        </w:rPr>
        <w:t>.</w:t>
      </w:r>
    </w:p>
    <w:p w:rsidR="00D55595" w:rsidRDefault="00D55595" w:rsidP="00D55595">
      <w:pPr>
        <w:ind w:firstLine="709"/>
        <w:jc w:val="both"/>
        <w:rPr>
          <w:bCs/>
          <w:sz w:val="28"/>
          <w:szCs w:val="28"/>
        </w:rPr>
      </w:pPr>
    </w:p>
    <w:p w:rsidR="00D55595" w:rsidRDefault="00D55595" w:rsidP="00D55595">
      <w:pPr>
        <w:ind w:firstLine="709"/>
        <w:jc w:val="both"/>
        <w:rPr>
          <w:sz w:val="28"/>
          <w:szCs w:val="28"/>
        </w:rPr>
      </w:pPr>
      <w:r w:rsidRPr="00DF1D42">
        <w:rPr>
          <w:bCs/>
          <w:sz w:val="28"/>
          <w:szCs w:val="28"/>
        </w:rPr>
        <w:t xml:space="preserve">Безвозмездные поступления в бюджет города </w:t>
      </w:r>
      <w:r w:rsidRPr="00DF1D42">
        <w:rPr>
          <w:sz w:val="28"/>
          <w:szCs w:val="28"/>
        </w:rPr>
        <w:t>составили 21 573 754,1 тыс. рублей (96,9% к уточненному плану).</w:t>
      </w:r>
      <w:r w:rsidRPr="000D0C89">
        <w:rPr>
          <w:sz w:val="28"/>
          <w:szCs w:val="28"/>
        </w:rPr>
        <w:t xml:space="preserve"> </w:t>
      </w:r>
    </w:p>
    <w:p w:rsidR="00D55595" w:rsidRDefault="00D55595" w:rsidP="00D55595">
      <w:pPr>
        <w:spacing w:after="120"/>
        <w:ind w:firstLine="1418"/>
        <w:jc w:val="both"/>
        <w:rPr>
          <w:sz w:val="28"/>
          <w:szCs w:val="28"/>
        </w:rPr>
      </w:pPr>
    </w:p>
    <w:p w:rsidR="00D55595" w:rsidRDefault="00D55595" w:rsidP="00D55595">
      <w:pPr>
        <w:spacing w:after="120"/>
        <w:ind w:firstLine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0D0C89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</w:t>
      </w:r>
    </w:p>
    <w:p w:rsidR="00D55595" w:rsidRDefault="00D55595" w:rsidP="00D55595">
      <w:pPr>
        <w:spacing w:after="120"/>
        <w:ind w:firstLine="708"/>
        <w:jc w:val="center"/>
        <w:rPr>
          <w:sz w:val="28"/>
          <w:szCs w:val="28"/>
        </w:rPr>
      </w:pPr>
      <w:r w:rsidRPr="000D0C89">
        <w:rPr>
          <w:sz w:val="28"/>
          <w:szCs w:val="28"/>
        </w:rPr>
        <w:t>Исполнение по видам безвозмездных поступлений</w:t>
      </w: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12"/>
        <w:gridCol w:w="1559"/>
        <w:gridCol w:w="1559"/>
        <w:gridCol w:w="1559"/>
        <w:gridCol w:w="1560"/>
        <w:gridCol w:w="1275"/>
      </w:tblGrid>
      <w:tr w:rsidR="00D55595" w:rsidRPr="00051DA1" w:rsidTr="007D3BEA">
        <w:trPr>
          <w:trHeight w:val="375"/>
        </w:trPr>
        <w:tc>
          <w:tcPr>
            <w:tcW w:w="2812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>Уточнённый план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тыс. рублей </w:t>
            </w:r>
          </w:p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>Исполнение</w:t>
            </w:r>
            <w:r>
              <w:rPr>
                <w:bCs/>
                <w:sz w:val="24"/>
                <w:szCs w:val="24"/>
                <w:lang w:eastAsia="en-US"/>
              </w:rPr>
              <w:t>,</w:t>
            </w:r>
          </w:p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559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>Отклонение</w:t>
            </w:r>
            <w:r>
              <w:rPr>
                <w:bCs/>
                <w:sz w:val="24"/>
                <w:szCs w:val="24"/>
                <w:lang w:eastAsia="en-US"/>
              </w:rPr>
              <w:t>, тыс. рублей</w:t>
            </w:r>
          </w:p>
        </w:tc>
        <w:tc>
          <w:tcPr>
            <w:tcW w:w="1560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hideMark/>
          </w:tcPr>
          <w:p w:rsidR="00D55595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>%</w:t>
            </w:r>
          </w:p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>исполнени</w:t>
            </w:r>
            <w:r>
              <w:rPr>
                <w:bCs/>
                <w:sz w:val="24"/>
                <w:szCs w:val="24"/>
                <w:lang w:eastAsia="en-US"/>
              </w:rPr>
              <w:t>я</w:t>
            </w:r>
            <w:r w:rsidRPr="00051DA1">
              <w:rPr>
                <w:bCs/>
                <w:sz w:val="24"/>
                <w:szCs w:val="24"/>
                <w:lang w:eastAsia="en-US"/>
              </w:rPr>
              <w:t xml:space="preserve"> к плану</w:t>
            </w:r>
          </w:p>
        </w:tc>
        <w:tc>
          <w:tcPr>
            <w:tcW w:w="1275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hideMark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051DA1">
              <w:rPr>
                <w:bCs/>
                <w:sz w:val="24"/>
                <w:szCs w:val="24"/>
                <w:lang w:eastAsia="en-US"/>
              </w:rPr>
              <w:t xml:space="preserve">Уд. </w:t>
            </w:r>
            <w:r>
              <w:rPr>
                <w:bCs/>
                <w:sz w:val="24"/>
                <w:szCs w:val="24"/>
                <w:lang w:eastAsia="en-US"/>
              </w:rPr>
              <w:t>в</w:t>
            </w:r>
            <w:r w:rsidRPr="00051DA1">
              <w:rPr>
                <w:bCs/>
                <w:sz w:val="24"/>
                <w:szCs w:val="24"/>
                <w:lang w:eastAsia="en-US"/>
              </w:rPr>
              <w:t>ес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051DA1">
              <w:rPr>
                <w:bCs/>
                <w:sz w:val="24"/>
                <w:szCs w:val="24"/>
                <w:lang w:eastAsia="en-US"/>
              </w:rPr>
              <w:t>к общей сумме доходов, %</w:t>
            </w:r>
          </w:p>
        </w:tc>
      </w:tr>
      <w:tr w:rsidR="00D55595" w:rsidRPr="00051DA1" w:rsidTr="007D3BEA">
        <w:trPr>
          <w:trHeight w:val="954"/>
        </w:trPr>
        <w:tc>
          <w:tcPr>
            <w:tcW w:w="2812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10365D" w:rsidRDefault="00D55595" w:rsidP="007D3BEA">
            <w:pPr>
              <w:spacing w:line="276" w:lineRule="auto"/>
              <w:rPr>
                <w:bCs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D55595" w:rsidRPr="00051DA1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D55595" w:rsidRPr="00051DA1" w:rsidTr="007D3BEA">
        <w:trPr>
          <w:trHeight w:val="645"/>
        </w:trPr>
        <w:tc>
          <w:tcPr>
            <w:tcW w:w="2812" w:type="dxa"/>
            <w:tcBorders>
              <w:top w:val="nil"/>
              <w:left w:val="single" w:sz="8" w:space="0" w:color="2F75B5"/>
              <w:bottom w:val="single" w:sz="4" w:space="0" w:color="auto"/>
              <w:right w:val="single" w:sz="8" w:space="0" w:color="2F75B5"/>
            </w:tcBorders>
            <w:hideMark/>
          </w:tcPr>
          <w:p w:rsidR="00D55595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0D0C89">
              <w:rPr>
                <w:bCs/>
                <w:sz w:val="24"/>
                <w:szCs w:val="24"/>
                <w:lang w:eastAsia="en-US"/>
              </w:rPr>
              <w:t xml:space="preserve">Безвозмездные </w:t>
            </w:r>
          </w:p>
          <w:p w:rsidR="00D55595" w:rsidRPr="000D0C89" w:rsidRDefault="00D55595" w:rsidP="007D3BEA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0D0C89">
              <w:rPr>
                <w:bCs/>
                <w:sz w:val="24"/>
                <w:szCs w:val="24"/>
                <w:lang w:eastAsia="en-US"/>
              </w:rPr>
              <w:t>поступления,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22 272 857,9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21 573 754,1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-699 103,8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57,8</w:t>
            </w:r>
          </w:p>
        </w:tc>
      </w:tr>
      <w:tr w:rsidR="00D55595" w:rsidRPr="00051DA1" w:rsidTr="007D3BEA">
        <w:trPr>
          <w:trHeight w:val="930"/>
        </w:trPr>
        <w:tc>
          <w:tcPr>
            <w:tcW w:w="2812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Pr="000D0C89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D0C89">
              <w:rPr>
                <w:sz w:val="24"/>
                <w:szCs w:val="24"/>
                <w:lang w:eastAsia="en-US"/>
              </w:rPr>
              <w:lastRenderedPageBreak/>
              <w:t xml:space="preserve">  Безвозмездные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D0C89">
              <w:rPr>
                <w:sz w:val="24"/>
                <w:szCs w:val="24"/>
                <w:lang w:eastAsia="en-US"/>
              </w:rPr>
              <w:t xml:space="preserve">  поступления от других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б</w:t>
            </w:r>
            <w:r w:rsidRPr="000D0C89">
              <w:rPr>
                <w:sz w:val="24"/>
                <w:szCs w:val="24"/>
                <w:lang w:eastAsia="en-US"/>
              </w:rPr>
              <w:t>юджетов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(межбюджетные 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трансферты)</w:t>
            </w:r>
            <w:r w:rsidRPr="000D0C89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D0C89">
              <w:rPr>
                <w:sz w:val="24"/>
                <w:szCs w:val="24"/>
                <w:lang w:eastAsia="en-US"/>
              </w:rPr>
              <w:t>в том</w:t>
            </w:r>
          </w:p>
          <w:p w:rsidR="00D55595" w:rsidRPr="000D0C89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D0C89">
              <w:rPr>
                <w:sz w:val="24"/>
                <w:szCs w:val="24"/>
                <w:lang w:eastAsia="en-US"/>
              </w:rPr>
              <w:t>числе: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22 243 966,4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21 742 761,4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-501 205,0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58,3</w:t>
            </w:r>
          </w:p>
        </w:tc>
      </w:tr>
      <w:tr w:rsidR="00D55595" w:rsidRPr="00051DA1" w:rsidTr="007D3BEA">
        <w:trPr>
          <w:trHeight w:val="469"/>
        </w:trPr>
        <w:tc>
          <w:tcPr>
            <w:tcW w:w="2812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 w:rsidRPr="000D0C89">
              <w:rPr>
                <w:sz w:val="24"/>
                <w:szCs w:val="24"/>
                <w:lang w:eastAsia="en-US"/>
              </w:rPr>
              <w:t xml:space="preserve">Дотации, в том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D55595" w:rsidRPr="000D0C89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D0C89">
              <w:rPr>
                <w:sz w:val="24"/>
                <w:szCs w:val="24"/>
                <w:lang w:eastAsia="en-US"/>
              </w:rPr>
              <w:t>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837 172,5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837 172,5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D0C89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2,3</w:t>
            </w:r>
          </w:p>
        </w:tc>
      </w:tr>
      <w:tr w:rsidR="00D55595" w:rsidRPr="00051DA1" w:rsidTr="007D3BEA">
        <w:trPr>
          <w:trHeight w:val="266"/>
        </w:trPr>
        <w:tc>
          <w:tcPr>
            <w:tcW w:w="2812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Pr="000F1A9C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F1A9C">
              <w:rPr>
                <w:sz w:val="24"/>
                <w:szCs w:val="24"/>
                <w:lang w:eastAsia="en-US"/>
              </w:rPr>
              <w:t xml:space="preserve">      дотации на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F1A9C">
              <w:rPr>
                <w:sz w:val="24"/>
                <w:szCs w:val="24"/>
                <w:lang w:eastAsia="en-US"/>
              </w:rPr>
              <w:t xml:space="preserve">      поддержку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0F1A9C">
              <w:rPr>
                <w:sz w:val="24"/>
                <w:szCs w:val="24"/>
                <w:lang w:eastAsia="en-US"/>
              </w:rPr>
              <w:t xml:space="preserve">мер по </w:t>
            </w:r>
          </w:p>
          <w:p w:rsidR="00D55595" w:rsidRPr="000F1A9C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0F1A9C">
              <w:rPr>
                <w:sz w:val="24"/>
                <w:szCs w:val="24"/>
                <w:lang w:eastAsia="en-US"/>
              </w:rPr>
              <w:t xml:space="preserve">обеспечению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с</w:t>
            </w:r>
            <w:r w:rsidRPr="000F1A9C">
              <w:rPr>
                <w:sz w:val="24"/>
                <w:szCs w:val="24"/>
                <w:lang w:eastAsia="en-US"/>
              </w:rPr>
              <w:t xml:space="preserve">балансированности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D55595" w:rsidRPr="000F1A9C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0F1A9C">
              <w:rPr>
                <w:sz w:val="24"/>
                <w:szCs w:val="24"/>
                <w:lang w:eastAsia="en-US"/>
              </w:rPr>
              <w:t>бюджетов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779 452,2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779 452,2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2,1</w:t>
            </w:r>
          </w:p>
        </w:tc>
      </w:tr>
      <w:tr w:rsidR="00D55595" w:rsidRPr="00051DA1" w:rsidTr="007D3BEA">
        <w:trPr>
          <w:trHeight w:val="266"/>
        </w:trPr>
        <w:tc>
          <w:tcPr>
            <w:tcW w:w="2812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</w:tcPr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д</w:t>
            </w:r>
            <w:r w:rsidRPr="008D7020">
              <w:rPr>
                <w:sz w:val="24"/>
                <w:szCs w:val="24"/>
                <w:lang w:eastAsia="en-US"/>
              </w:rPr>
              <w:t xml:space="preserve">отации бюджетам на </w:t>
            </w:r>
            <w:r>
              <w:rPr>
                <w:sz w:val="24"/>
                <w:szCs w:val="24"/>
                <w:lang w:eastAsia="en-US"/>
              </w:rPr>
              <w:t xml:space="preserve">           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8D7020">
              <w:rPr>
                <w:sz w:val="24"/>
                <w:szCs w:val="24"/>
                <w:lang w:eastAsia="en-US"/>
              </w:rPr>
              <w:t xml:space="preserve">премирование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п</w:t>
            </w:r>
            <w:r w:rsidRPr="008D7020">
              <w:rPr>
                <w:sz w:val="24"/>
                <w:szCs w:val="24"/>
                <w:lang w:eastAsia="en-US"/>
              </w:rPr>
              <w:t xml:space="preserve">обедителей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8D7020">
              <w:rPr>
                <w:sz w:val="24"/>
                <w:szCs w:val="24"/>
                <w:lang w:eastAsia="en-US"/>
              </w:rPr>
              <w:t xml:space="preserve">Всероссийского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8D7020">
              <w:rPr>
                <w:sz w:val="24"/>
                <w:szCs w:val="24"/>
                <w:lang w:eastAsia="en-US"/>
              </w:rPr>
              <w:t xml:space="preserve">конкурса "Лучшая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r w:rsidRPr="008D7020">
              <w:rPr>
                <w:sz w:val="24"/>
                <w:szCs w:val="24"/>
                <w:lang w:eastAsia="en-US"/>
              </w:rPr>
              <w:t xml:space="preserve">муниципальная </w:t>
            </w:r>
          </w:p>
          <w:p w:rsidR="00D55595" w:rsidRPr="000F1A9C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 w:rsidRPr="008D7020">
              <w:rPr>
                <w:sz w:val="24"/>
                <w:szCs w:val="24"/>
                <w:lang w:eastAsia="en-US"/>
              </w:rPr>
              <w:t>практика"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27 000,0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27 000,0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D55595" w:rsidRPr="00051DA1" w:rsidTr="007D3BEA">
        <w:trPr>
          <w:trHeight w:val="414"/>
        </w:trPr>
        <w:tc>
          <w:tcPr>
            <w:tcW w:w="2812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Pr="000F1A9C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F1A9C">
              <w:rPr>
                <w:sz w:val="24"/>
                <w:szCs w:val="24"/>
                <w:lang w:eastAsia="en-US"/>
              </w:rPr>
              <w:t xml:space="preserve">      прочие дотации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30 720,3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30 720,3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D55595" w:rsidRPr="00051DA1" w:rsidTr="007D3BEA">
        <w:trPr>
          <w:trHeight w:val="407"/>
        </w:trPr>
        <w:tc>
          <w:tcPr>
            <w:tcW w:w="2812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hideMark/>
          </w:tcPr>
          <w:p w:rsidR="00D55595" w:rsidRPr="000F1A9C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 w:rsidRPr="000F1A9C">
              <w:rPr>
                <w:sz w:val="24"/>
                <w:szCs w:val="24"/>
                <w:lang w:eastAsia="en-US"/>
              </w:rPr>
              <w:t>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6 058 831,9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5 610 489,9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-448 342,0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</w:tr>
      <w:tr w:rsidR="00D55595" w:rsidRPr="00051DA1" w:rsidTr="007D3BEA">
        <w:trPr>
          <w:trHeight w:val="275"/>
        </w:trPr>
        <w:tc>
          <w:tcPr>
            <w:tcW w:w="2812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Pr="000F1A9C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 w:rsidRPr="000F1A9C">
              <w:rPr>
                <w:sz w:val="24"/>
                <w:szCs w:val="24"/>
                <w:lang w:eastAsia="en-US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14 836 420,8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14 792 637,5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-43 783,3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F1A9C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39,7</w:t>
            </w:r>
          </w:p>
        </w:tc>
      </w:tr>
      <w:tr w:rsidR="00D55595" w:rsidRPr="00051DA1" w:rsidTr="007D3BEA">
        <w:trPr>
          <w:trHeight w:val="915"/>
        </w:trPr>
        <w:tc>
          <w:tcPr>
            <w:tcW w:w="2812" w:type="dxa"/>
            <w:tcBorders>
              <w:top w:val="single" w:sz="8" w:space="0" w:color="2F75B5"/>
              <w:left w:val="single" w:sz="8" w:space="0" w:color="2F75B5"/>
              <w:bottom w:val="single" w:sz="4" w:space="0" w:color="auto"/>
              <w:right w:val="single" w:sz="8" w:space="0" w:color="2F75B5"/>
            </w:tcBorders>
            <w:hideMark/>
          </w:tcPr>
          <w:p w:rsidR="00D55595" w:rsidRPr="00923A6F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Иные </w:t>
            </w:r>
          </w:p>
          <w:p w:rsidR="00D55595" w:rsidRPr="00923A6F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межбюджетные </w:t>
            </w:r>
          </w:p>
          <w:p w:rsidR="00D55595" w:rsidRPr="00923A6F" w:rsidRDefault="00D55595" w:rsidP="007D3BEA">
            <w:pPr>
              <w:spacing w:line="276" w:lineRule="auto"/>
              <w:ind w:firstLineChars="100" w:firstLine="240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>трансферты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511 541,2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502 461,5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-9 079,7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98,2</w:t>
            </w:r>
          </w:p>
        </w:tc>
        <w:tc>
          <w:tcPr>
            <w:tcW w:w="1275" w:type="dxa"/>
            <w:tcBorders>
              <w:top w:val="single" w:sz="8" w:space="0" w:color="2F75B5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1,3</w:t>
            </w:r>
          </w:p>
        </w:tc>
      </w:tr>
      <w:tr w:rsidR="00D55595" w:rsidRPr="00051DA1" w:rsidTr="007D3BEA">
        <w:trPr>
          <w:trHeight w:val="671"/>
        </w:trPr>
        <w:tc>
          <w:tcPr>
            <w:tcW w:w="2812" w:type="dxa"/>
            <w:tcBorders>
              <w:top w:val="single" w:sz="4" w:space="0" w:color="auto"/>
              <w:left w:val="single" w:sz="8" w:space="0" w:color="2F75B5"/>
              <w:bottom w:val="single" w:sz="4" w:space="0" w:color="auto"/>
              <w:right w:val="single" w:sz="8" w:space="0" w:color="2F75B5"/>
            </w:tcBorders>
          </w:tcPr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9F164C">
              <w:rPr>
                <w:sz w:val="24"/>
                <w:szCs w:val="24"/>
                <w:lang w:eastAsia="en-US"/>
              </w:rPr>
              <w:t xml:space="preserve">Безвозмездные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9F164C">
              <w:rPr>
                <w:sz w:val="24"/>
                <w:szCs w:val="24"/>
                <w:lang w:eastAsia="en-US"/>
              </w:rPr>
              <w:t xml:space="preserve">поступления от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9F164C">
              <w:rPr>
                <w:sz w:val="24"/>
                <w:szCs w:val="24"/>
                <w:lang w:eastAsia="en-US"/>
              </w:rPr>
              <w:t xml:space="preserve">государственных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9F164C">
              <w:rPr>
                <w:sz w:val="24"/>
                <w:szCs w:val="24"/>
                <w:lang w:eastAsia="en-US"/>
              </w:rPr>
              <w:t xml:space="preserve">(муниципальных)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  <w:r w:rsidRPr="009F164C">
              <w:rPr>
                <w:sz w:val="24"/>
                <w:szCs w:val="24"/>
                <w:lang w:eastAsia="en-US"/>
              </w:rPr>
              <w:t>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7 846,5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7 853,6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55595" w:rsidRPr="00051DA1" w:rsidTr="007D3BEA">
        <w:trPr>
          <w:trHeight w:val="671"/>
        </w:trPr>
        <w:tc>
          <w:tcPr>
            <w:tcW w:w="2812" w:type="dxa"/>
            <w:tcBorders>
              <w:top w:val="single" w:sz="4" w:space="0" w:color="auto"/>
              <w:left w:val="single" w:sz="8" w:space="0" w:color="2F75B5"/>
              <w:bottom w:val="single" w:sz="4" w:space="0" w:color="auto"/>
              <w:right w:val="single" w:sz="8" w:space="0" w:color="2F75B5"/>
            </w:tcBorders>
          </w:tcPr>
          <w:p w:rsidR="00D55595" w:rsidRDefault="00D55595" w:rsidP="007D3BE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23A6F">
              <w:rPr>
                <w:sz w:val="24"/>
                <w:szCs w:val="24"/>
              </w:rPr>
              <w:t xml:space="preserve">Прочие </w:t>
            </w:r>
            <w:r>
              <w:rPr>
                <w:sz w:val="24"/>
                <w:szCs w:val="24"/>
              </w:rPr>
              <w:t xml:space="preserve">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23A6F">
              <w:rPr>
                <w:sz w:val="24"/>
                <w:szCs w:val="24"/>
              </w:rPr>
              <w:t xml:space="preserve">безвозмездные </w:t>
            </w:r>
            <w:r>
              <w:rPr>
                <w:sz w:val="24"/>
                <w:szCs w:val="24"/>
              </w:rPr>
              <w:t xml:space="preserve"> 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923A6F">
              <w:rPr>
                <w:sz w:val="24"/>
                <w:szCs w:val="24"/>
              </w:rPr>
              <w:t>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10 000,0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</w:tcPr>
          <w:p w:rsidR="00D55595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55595" w:rsidRPr="00051DA1" w:rsidTr="007D3BEA">
        <w:trPr>
          <w:trHeight w:val="900"/>
        </w:trPr>
        <w:tc>
          <w:tcPr>
            <w:tcW w:w="2812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Доходы от возврата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организациями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остатков субсидий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25 232,9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9 434,9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-15 798,0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D55595" w:rsidRPr="00051DA1" w:rsidTr="007D3BEA">
        <w:trPr>
          <w:trHeight w:val="1507"/>
        </w:trPr>
        <w:tc>
          <w:tcPr>
            <w:tcW w:w="2812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hideMark/>
          </w:tcPr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Возврат остатков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межбюджетных </w:t>
            </w:r>
          </w:p>
          <w:p w:rsidR="00D55595" w:rsidRPr="00923A6F" w:rsidRDefault="00D55595" w:rsidP="007D3BEA">
            <w:pPr>
              <w:spacing w:line="276" w:lineRule="auto"/>
              <w:ind w:left="180" w:hanging="180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трансфертов, имеющих</w:t>
            </w:r>
          </w:p>
          <w:p w:rsidR="00D55595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целевое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</w:t>
            </w:r>
            <w:r w:rsidRPr="00923A6F">
              <w:rPr>
                <w:sz w:val="24"/>
                <w:szCs w:val="24"/>
                <w:lang w:eastAsia="en-US"/>
              </w:rPr>
              <w:t xml:space="preserve">назначение,   </w:t>
            </w:r>
          </w:p>
          <w:p w:rsidR="00D55595" w:rsidRPr="00923A6F" w:rsidRDefault="00D55595" w:rsidP="007D3BE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23A6F">
              <w:rPr>
                <w:sz w:val="24"/>
                <w:szCs w:val="24"/>
                <w:lang w:eastAsia="en-US"/>
              </w:rPr>
              <w:t xml:space="preserve">  прошлых лет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-14 187,8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-196 295,8</w:t>
            </w:r>
          </w:p>
        </w:tc>
        <w:tc>
          <w:tcPr>
            <w:tcW w:w="1559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-182 108,0</w:t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923A6F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D55595" w:rsidRPr="00051DA1" w:rsidRDefault="00D55595" w:rsidP="007D3BE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D55595" w:rsidRDefault="00D55595" w:rsidP="00D55595">
      <w:pPr>
        <w:jc w:val="both"/>
        <w:rPr>
          <w:color w:val="FF0000"/>
          <w:sz w:val="28"/>
          <w:szCs w:val="28"/>
          <w:u w:val="single"/>
        </w:rPr>
      </w:pPr>
    </w:p>
    <w:p w:rsidR="00D55595" w:rsidRPr="00923A6F" w:rsidRDefault="00D55595" w:rsidP="00D55595">
      <w:pPr>
        <w:ind w:firstLine="709"/>
        <w:jc w:val="both"/>
        <w:rPr>
          <w:sz w:val="28"/>
          <w:szCs w:val="28"/>
        </w:rPr>
      </w:pPr>
      <w:r w:rsidRPr="00923A6F">
        <w:rPr>
          <w:sz w:val="28"/>
          <w:szCs w:val="28"/>
        </w:rPr>
        <w:t>Подробный анализ исполнения по видам доходов приведен в приложении</w:t>
      </w:r>
      <w:r>
        <w:rPr>
          <w:sz w:val="28"/>
          <w:szCs w:val="28"/>
        </w:rPr>
        <w:t xml:space="preserve"> </w:t>
      </w:r>
      <w:r w:rsidRPr="00923A6F">
        <w:rPr>
          <w:sz w:val="28"/>
          <w:szCs w:val="28"/>
        </w:rPr>
        <w:t>2 «Аналитическая информация об исполнении доходов бюджета города за 202</w:t>
      </w:r>
      <w:r>
        <w:rPr>
          <w:sz w:val="28"/>
          <w:szCs w:val="28"/>
        </w:rPr>
        <w:t>2</w:t>
      </w:r>
      <w:r w:rsidRPr="00923A6F">
        <w:rPr>
          <w:sz w:val="28"/>
          <w:szCs w:val="28"/>
        </w:rPr>
        <w:t xml:space="preserve"> год» к пояснительной записке.</w:t>
      </w:r>
    </w:p>
    <w:p w:rsidR="00D55595" w:rsidRPr="0010365D" w:rsidRDefault="00D55595" w:rsidP="00D55595">
      <w:pPr>
        <w:pStyle w:val="21"/>
        <w:tabs>
          <w:tab w:val="left" w:pos="0"/>
        </w:tabs>
        <w:jc w:val="center"/>
        <w:rPr>
          <w:bCs/>
          <w:color w:val="FF0000"/>
          <w:sz w:val="28"/>
          <w:szCs w:val="28"/>
          <w:highlight w:val="yellow"/>
        </w:rPr>
      </w:pPr>
    </w:p>
    <w:p w:rsidR="000616A6" w:rsidRDefault="000616A6" w:rsidP="000616A6">
      <w:pPr>
        <w:pStyle w:val="21"/>
        <w:tabs>
          <w:tab w:val="left" w:pos="0"/>
        </w:tabs>
        <w:jc w:val="center"/>
        <w:rPr>
          <w:bCs/>
          <w:color w:val="FF0000"/>
          <w:sz w:val="28"/>
          <w:szCs w:val="28"/>
          <w:highlight w:val="yellow"/>
        </w:rPr>
      </w:pPr>
    </w:p>
    <w:p w:rsidR="0032752B" w:rsidRPr="005030D2" w:rsidRDefault="000346FE" w:rsidP="0032752B">
      <w:pPr>
        <w:pStyle w:val="21"/>
        <w:tabs>
          <w:tab w:val="left" w:pos="0"/>
        </w:tabs>
        <w:jc w:val="center"/>
        <w:rPr>
          <w:bCs/>
          <w:color w:val="000000" w:themeColor="text1"/>
          <w:sz w:val="28"/>
          <w:szCs w:val="28"/>
        </w:rPr>
      </w:pPr>
      <w:r w:rsidRPr="005030D2">
        <w:rPr>
          <w:bCs/>
          <w:color w:val="000000" w:themeColor="text1"/>
          <w:sz w:val="28"/>
          <w:szCs w:val="28"/>
        </w:rPr>
        <w:t>Характеристик</w:t>
      </w:r>
      <w:r w:rsidR="000E5C66" w:rsidRPr="005030D2">
        <w:rPr>
          <w:bCs/>
          <w:color w:val="000000" w:themeColor="text1"/>
          <w:sz w:val="28"/>
          <w:szCs w:val="28"/>
        </w:rPr>
        <w:t>а</w:t>
      </w:r>
      <w:r w:rsidRPr="005030D2">
        <w:rPr>
          <w:bCs/>
          <w:color w:val="000000" w:themeColor="text1"/>
          <w:sz w:val="28"/>
          <w:szCs w:val="28"/>
        </w:rPr>
        <w:t xml:space="preserve"> </w:t>
      </w:r>
      <w:r w:rsidR="00BF57A7" w:rsidRPr="005030D2">
        <w:rPr>
          <w:bCs/>
          <w:color w:val="000000" w:themeColor="text1"/>
          <w:sz w:val="28"/>
          <w:szCs w:val="28"/>
        </w:rPr>
        <w:t>исполнения</w:t>
      </w:r>
      <w:r w:rsidRPr="005030D2">
        <w:rPr>
          <w:bCs/>
          <w:color w:val="000000" w:themeColor="text1"/>
          <w:sz w:val="28"/>
          <w:szCs w:val="28"/>
        </w:rPr>
        <w:t xml:space="preserve"> бюджета города </w:t>
      </w:r>
      <w:r w:rsidR="00BE0ED9" w:rsidRPr="005030D2">
        <w:rPr>
          <w:bCs/>
          <w:color w:val="000000" w:themeColor="text1"/>
          <w:sz w:val="28"/>
          <w:szCs w:val="28"/>
        </w:rPr>
        <w:t>по расходам</w:t>
      </w:r>
    </w:p>
    <w:p w:rsidR="000346FE" w:rsidRPr="005030D2" w:rsidRDefault="000346FE" w:rsidP="0032752B">
      <w:pPr>
        <w:pStyle w:val="21"/>
        <w:tabs>
          <w:tab w:val="left" w:pos="0"/>
        </w:tabs>
        <w:jc w:val="center"/>
        <w:rPr>
          <w:bCs/>
          <w:color w:val="000000" w:themeColor="text1"/>
          <w:sz w:val="28"/>
          <w:szCs w:val="28"/>
        </w:rPr>
      </w:pPr>
    </w:p>
    <w:p w:rsidR="003104C0" w:rsidRPr="005030D2" w:rsidRDefault="003104C0" w:rsidP="00C16033">
      <w:pPr>
        <w:pStyle w:val="a3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бюджета города </w:t>
      </w:r>
      <w:r w:rsidR="0015729F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14A93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101D3A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030D2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15729F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были направлены на цели финансового обеспечения деятельности муниципального образования по решению вопросов, законодательно определенных для </w:t>
      </w:r>
      <w:r w:rsidR="00BE6589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органов местного самоуправления</w:t>
      </w:r>
      <w:r w:rsidR="0015729F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городских округов, исполнению ряда полномочий органов государственной власти, переданных в установленном порядке для </w:t>
      </w:r>
      <w:r w:rsidR="00D836FD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на территории города и</w:t>
      </w:r>
      <w:r w:rsidR="0015729F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решению иных вопросов в соответствии с решениями Думы города</w:t>
      </w:r>
      <w:r w:rsidR="007D5777"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62911" w:rsidRPr="005030D2" w:rsidRDefault="00C660A3" w:rsidP="009A1AAE">
      <w:pPr>
        <w:pStyle w:val="a3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0D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бюджета города по расходам характеризуется следующими показателями:</w:t>
      </w:r>
    </w:p>
    <w:p w:rsidR="00447B82" w:rsidRPr="009A68E3" w:rsidRDefault="00A82944" w:rsidP="00A82944">
      <w:pPr>
        <w:pStyle w:val="a3"/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68E3">
        <w:rPr>
          <w:rFonts w:ascii="Times New Roman" w:hAnsi="Times New Roman" w:cs="Times New Roman"/>
          <w:color w:val="000000" w:themeColor="text1"/>
          <w:sz w:val="28"/>
          <w:szCs w:val="28"/>
        </w:rPr>
        <w:t>Таблица 8</w:t>
      </w:r>
    </w:p>
    <w:p w:rsidR="000F1115" w:rsidRPr="009A68E3" w:rsidRDefault="00E5702F" w:rsidP="000F1115">
      <w:pPr>
        <w:pStyle w:val="a3"/>
        <w:spacing w:after="0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A68E3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</w:t>
      </w:r>
      <w:r w:rsidR="000F1115" w:rsidRPr="009A68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города по расходам</w:t>
      </w:r>
    </w:p>
    <w:p w:rsidR="00A82944" w:rsidRPr="005030D2" w:rsidRDefault="00A82944" w:rsidP="00A82944">
      <w:pPr>
        <w:pStyle w:val="a3"/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W w:w="1034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2268"/>
        <w:gridCol w:w="1701"/>
        <w:gridCol w:w="1560"/>
        <w:gridCol w:w="1842"/>
        <w:gridCol w:w="1843"/>
        <w:gridCol w:w="1134"/>
      </w:tblGrid>
      <w:tr w:rsidR="00B06B77" w:rsidRPr="005030D2" w:rsidTr="00AF5694">
        <w:trPr>
          <w:trHeight w:val="1240"/>
        </w:trPr>
        <w:tc>
          <w:tcPr>
            <w:tcW w:w="226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nil"/>
            </w:tcBorders>
            <w:shd w:val="clear" w:color="000000" w:fill="DDEBF7"/>
            <w:vAlign w:val="center"/>
            <w:hideMark/>
          </w:tcPr>
          <w:p w:rsidR="002733B1" w:rsidRPr="009A68E3" w:rsidRDefault="002733B1" w:rsidP="002733B1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5F0C78" w:rsidRPr="009A68E3" w:rsidRDefault="00A56C9B" w:rsidP="00A82944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Уточненный план</w:t>
            </w:r>
            <w:r w:rsidR="005F0C78" w:rsidRPr="009A68E3">
              <w:rPr>
                <w:bCs/>
                <w:sz w:val="22"/>
                <w:szCs w:val="22"/>
              </w:rPr>
              <w:t xml:space="preserve">, </w:t>
            </w:r>
          </w:p>
          <w:p w:rsidR="002733B1" w:rsidRPr="009A68E3" w:rsidRDefault="005F0C78" w:rsidP="00A82944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тыс. рублей</w:t>
            </w:r>
            <w:r w:rsidR="002733B1" w:rsidRPr="009A68E3">
              <w:rPr>
                <w:bCs/>
                <w:sz w:val="22"/>
                <w:szCs w:val="22"/>
              </w:rPr>
              <w:br/>
            </w:r>
          </w:p>
        </w:tc>
        <w:tc>
          <w:tcPr>
            <w:tcW w:w="156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2733B1" w:rsidRPr="009A68E3" w:rsidRDefault="00A56C9B" w:rsidP="00A82944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Исполнение</w:t>
            </w:r>
            <w:r w:rsidR="005F0C78" w:rsidRPr="009A68E3">
              <w:rPr>
                <w:bCs/>
                <w:sz w:val="22"/>
                <w:szCs w:val="22"/>
              </w:rPr>
              <w:t>, тыс. рублей</w:t>
            </w:r>
            <w:r w:rsidR="002733B1" w:rsidRPr="009A68E3">
              <w:rPr>
                <w:bCs/>
                <w:sz w:val="22"/>
                <w:szCs w:val="22"/>
              </w:rPr>
              <w:br/>
              <w:t xml:space="preserve"> </w:t>
            </w:r>
          </w:p>
        </w:tc>
        <w:tc>
          <w:tcPr>
            <w:tcW w:w="1842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5F0C78" w:rsidRPr="009A68E3" w:rsidRDefault="002733B1" w:rsidP="00E77CD0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Отклонение от уточненного плана</w:t>
            </w:r>
            <w:r w:rsidR="005F0C78" w:rsidRPr="009A68E3">
              <w:rPr>
                <w:bCs/>
                <w:sz w:val="22"/>
                <w:szCs w:val="22"/>
              </w:rPr>
              <w:t xml:space="preserve">, </w:t>
            </w:r>
          </w:p>
          <w:p w:rsidR="002733B1" w:rsidRPr="009A68E3" w:rsidRDefault="005F0C78" w:rsidP="00E77CD0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тыс. рублей</w:t>
            </w:r>
          </w:p>
        </w:tc>
        <w:tc>
          <w:tcPr>
            <w:tcW w:w="1843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2733B1" w:rsidRPr="009A68E3" w:rsidRDefault="002733B1" w:rsidP="002733B1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% исполнения к уточненному плану</w:t>
            </w:r>
          </w:p>
        </w:tc>
        <w:tc>
          <w:tcPr>
            <w:tcW w:w="113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2733B1" w:rsidRPr="009A68E3" w:rsidRDefault="002733B1" w:rsidP="002733B1">
            <w:pPr>
              <w:jc w:val="center"/>
              <w:rPr>
                <w:bCs/>
                <w:sz w:val="22"/>
                <w:szCs w:val="22"/>
              </w:rPr>
            </w:pPr>
            <w:r w:rsidRPr="009A68E3">
              <w:rPr>
                <w:bCs/>
                <w:sz w:val="22"/>
                <w:szCs w:val="22"/>
              </w:rPr>
              <w:t>Уд. вес в общей сумме расходов %</w:t>
            </w:r>
          </w:p>
        </w:tc>
      </w:tr>
      <w:tr w:rsidR="009A68E3" w:rsidRPr="005030D2" w:rsidTr="00E9047C">
        <w:trPr>
          <w:trHeight w:val="390"/>
        </w:trPr>
        <w:tc>
          <w:tcPr>
            <w:tcW w:w="226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9A68E3" w:rsidRPr="009A68E3" w:rsidRDefault="009A68E3" w:rsidP="009A68E3">
            <w:pPr>
              <w:rPr>
                <w:bCs/>
                <w:color w:val="000000" w:themeColor="text1"/>
                <w:sz w:val="24"/>
                <w:szCs w:val="26"/>
              </w:rPr>
            </w:pPr>
            <w:r w:rsidRPr="009A68E3">
              <w:rPr>
                <w:bCs/>
                <w:color w:val="000000" w:themeColor="text1"/>
                <w:sz w:val="24"/>
                <w:szCs w:val="26"/>
              </w:rPr>
              <w:t>Всего расходов</w:t>
            </w:r>
          </w:p>
        </w:tc>
        <w:tc>
          <w:tcPr>
            <w:tcW w:w="170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</w:pPr>
            <w:r w:rsidRPr="009A68E3">
              <w:t>37 539 071,3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>
            <w:pPr>
              <w:jc w:val="center"/>
            </w:pPr>
            <w:r w:rsidRPr="009A68E3">
              <w:t>36 607 988,</w:t>
            </w:r>
            <w:r w:rsidR="00A6182C"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</w:pPr>
            <w:r w:rsidRPr="009A68E3">
              <w:t>931 082,4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9A68E3" w:rsidRPr="009A68E3" w:rsidRDefault="009A68E3" w:rsidP="009A68E3">
            <w:pPr>
              <w:jc w:val="center"/>
              <w:rPr>
                <w:color w:val="000000"/>
              </w:rPr>
            </w:pPr>
            <w:r w:rsidRPr="009A68E3">
              <w:rPr>
                <w:color w:val="000000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9A68E3" w:rsidRPr="009A68E3" w:rsidRDefault="009A68E3" w:rsidP="009A68E3">
            <w:pPr>
              <w:jc w:val="center"/>
              <w:rPr>
                <w:color w:val="000000"/>
              </w:rPr>
            </w:pPr>
            <w:r w:rsidRPr="009A68E3">
              <w:rPr>
                <w:color w:val="000000"/>
              </w:rPr>
              <w:t>100</w:t>
            </w:r>
          </w:p>
        </w:tc>
      </w:tr>
      <w:tr w:rsidR="009A68E3" w:rsidRPr="005030D2" w:rsidTr="00027454">
        <w:trPr>
          <w:trHeight w:val="488"/>
        </w:trPr>
        <w:tc>
          <w:tcPr>
            <w:tcW w:w="226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9A68E3" w:rsidRPr="009A68E3" w:rsidRDefault="009A68E3" w:rsidP="009A68E3">
            <w:pPr>
              <w:rPr>
                <w:color w:val="000000" w:themeColor="text1"/>
                <w:sz w:val="24"/>
                <w:szCs w:val="26"/>
              </w:rPr>
            </w:pPr>
            <w:r w:rsidRPr="009A68E3">
              <w:rPr>
                <w:color w:val="000000" w:themeColor="text1"/>
                <w:sz w:val="24"/>
                <w:szCs w:val="26"/>
              </w:rPr>
              <w:t>-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</w:pPr>
            <w:r w:rsidRPr="009A68E3">
              <w:t>16 132 277,4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>
            <w:pPr>
              <w:jc w:val="center"/>
            </w:pPr>
            <w:r w:rsidRPr="009A68E3">
              <w:t>15 706 909,</w:t>
            </w:r>
            <w:r w:rsidR="00A6182C"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A68E3" w:rsidRPr="009A68E3" w:rsidRDefault="009A68E3" w:rsidP="009A68E3">
            <w:pPr>
              <w:jc w:val="center"/>
            </w:pPr>
            <w:r w:rsidRPr="009A68E3">
              <w:t>425 367,7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  <w:rPr>
                <w:color w:val="000000"/>
              </w:rPr>
            </w:pPr>
            <w:r w:rsidRPr="009A68E3">
              <w:rPr>
                <w:color w:val="000000"/>
              </w:rPr>
              <w:t>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  <w:rPr>
                <w:color w:val="000000"/>
              </w:rPr>
            </w:pPr>
            <w:r w:rsidRPr="009A68E3">
              <w:rPr>
                <w:color w:val="000000"/>
              </w:rPr>
              <w:t>42,9</w:t>
            </w:r>
          </w:p>
        </w:tc>
      </w:tr>
      <w:tr w:rsidR="009A68E3" w:rsidRPr="005030D2" w:rsidTr="00027454">
        <w:trPr>
          <w:trHeight w:val="698"/>
        </w:trPr>
        <w:tc>
          <w:tcPr>
            <w:tcW w:w="2268" w:type="dxa"/>
            <w:tcBorders>
              <w:top w:val="nil"/>
              <w:left w:val="single" w:sz="8" w:space="0" w:color="2F75B5"/>
              <w:bottom w:val="single" w:sz="8" w:space="0" w:color="2F75B5"/>
              <w:right w:val="nil"/>
            </w:tcBorders>
            <w:shd w:val="clear" w:color="auto" w:fill="auto"/>
            <w:hideMark/>
          </w:tcPr>
          <w:p w:rsidR="009A68E3" w:rsidRPr="009A68E3" w:rsidRDefault="009A68E3" w:rsidP="009A68E3">
            <w:pPr>
              <w:rPr>
                <w:color w:val="000000" w:themeColor="text1"/>
                <w:sz w:val="24"/>
                <w:szCs w:val="26"/>
              </w:rPr>
            </w:pPr>
            <w:r w:rsidRPr="009A68E3">
              <w:rPr>
                <w:color w:val="000000" w:themeColor="text1"/>
                <w:sz w:val="24"/>
                <w:szCs w:val="26"/>
              </w:rPr>
              <w:t>- за счет межбюджетных трансфертов</w:t>
            </w:r>
          </w:p>
        </w:tc>
        <w:tc>
          <w:tcPr>
            <w:tcW w:w="170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>
            <w:pPr>
              <w:jc w:val="center"/>
            </w:pPr>
            <w:r w:rsidRPr="009A68E3">
              <w:t>21 406 793,</w:t>
            </w:r>
            <w:r w:rsidR="00A6182C"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</w:pPr>
            <w:r w:rsidRPr="009A68E3">
              <w:t>20 901 079,2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</w:tcPr>
          <w:p w:rsidR="009A68E3" w:rsidRPr="009A68E3" w:rsidRDefault="009A68E3" w:rsidP="009A68E3">
            <w:pPr>
              <w:jc w:val="center"/>
            </w:pPr>
            <w:r w:rsidRPr="009A68E3">
              <w:t>505 714,</w:t>
            </w:r>
            <w:r w:rsidR="00A6182C"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  <w:rPr>
                <w:color w:val="000000"/>
              </w:rPr>
            </w:pPr>
            <w:r w:rsidRPr="009A68E3">
              <w:rPr>
                <w:color w:val="000000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</w:tcPr>
          <w:p w:rsidR="009A68E3" w:rsidRPr="009A68E3" w:rsidRDefault="009A68E3" w:rsidP="009A68E3">
            <w:pPr>
              <w:jc w:val="center"/>
              <w:rPr>
                <w:color w:val="000000"/>
              </w:rPr>
            </w:pPr>
            <w:r w:rsidRPr="009A68E3">
              <w:rPr>
                <w:color w:val="000000"/>
              </w:rPr>
              <w:t>57,1</w:t>
            </w:r>
          </w:p>
        </w:tc>
      </w:tr>
    </w:tbl>
    <w:p w:rsidR="00C660A3" w:rsidRPr="005030D2" w:rsidRDefault="00C660A3" w:rsidP="00C660A3">
      <w:pPr>
        <w:pStyle w:val="a9"/>
        <w:spacing w:after="0"/>
        <w:ind w:firstLine="567"/>
        <w:rPr>
          <w:color w:val="000000" w:themeColor="text1"/>
          <w:sz w:val="28"/>
          <w:szCs w:val="28"/>
          <w:highlight w:val="yellow"/>
          <w:lang w:eastAsia="ar-SA"/>
        </w:rPr>
      </w:pPr>
    </w:p>
    <w:p w:rsidR="00C660A3" w:rsidRPr="00C2146D" w:rsidRDefault="00C660A3" w:rsidP="009A1AAE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 xml:space="preserve">В качестве </w:t>
      </w:r>
      <w:r w:rsidRPr="00C2146D">
        <w:rPr>
          <w:sz w:val="28"/>
          <w:szCs w:val="28"/>
        </w:rPr>
        <w:t>основных причин, повлиявших на неполное использование средств, можно отметить следующие: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отсутствие потребности в расходах</w:t>
      </w:r>
      <w:r w:rsidRPr="00221032">
        <w:rPr>
          <w:color w:val="000000" w:themeColor="text1"/>
          <w:sz w:val="28"/>
          <w:szCs w:val="28"/>
        </w:rPr>
        <w:t xml:space="preserve"> по направлениям использования резервного фонда;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отсутствие</w:t>
      </w:r>
      <w:r w:rsidRPr="00221032">
        <w:rPr>
          <w:color w:val="000000" w:themeColor="text1"/>
          <w:sz w:val="28"/>
          <w:szCs w:val="28"/>
        </w:rPr>
        <w:t xml:space="preserve"> обращений от главных распорядителей бюджетных средств по средствам, зарезервированным в бюджетной росписи департамента финансов до определения исполнителей: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 xml:space="preserve">• на обеспечение доли муниципального образования городской округ Сургут Ханты-Мансийского автономного округа – Югры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</w:t>
      </w:r>
      <w:r w:rsidR="001C7D82">
        <w:rPr>
          <w:color w:val="000000" w:themeColor="text1"/>
          <w:sz w:val="28"/>
          <w:szCs w:val="28"/>
        </w:rPr>
        <w:t>городского округа</w:t>
      </w:r>
      <w:r w:rsidRPr="00221032">
        <w:rPr>
          <w:color w:val="000000" w:themeColor="text1"/>
          <w:sz w:val="28"/>
          <w:szCs w:val="28"/>
        </w:rPr>
        <w:t xml:space="preserve"> Сургут</w:t>
      </w:r>
      <w:r w:rsidR="001C7D82">
        <w:rPr>
          <w:color w:val="000000" w:themeColor="text1"/>
          <w:sz w:val="28"/>
          <w:szCs w:val="28"/>
        </w:rPr>
        <w:t xml:space="preserve"> Ханты-Мансийского автономного округа-Югры</w:t>
      </w:r>
      <w:r w:rsidRPr="00221032">
        <w:rPr>
          <w:color w:val="000000" w:themeColor="text1"/>
          <w:sz w:val="28"/>
          <w:szCs w:val="28"/>
        </w:rPr>
        <w:t>;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lastRenderedPageBreak/>
        <w:t>• на обеспечение расходных обязательств, возникающих после ввода в эксплуатацию новых (завершения капитального ремонта действующих) объектов муниципальной собственности, завершения благоустройства общественных территорий, создания новых муниципальных учреждений;</w:t>
      </w:r>
    </w:p>
    <w:p w:rsidR="008E3C4F" w:rsidRDefault="008E3C4F" w:rsidP="008E3C4F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 </w:t>
      </w:r>
      <w:r w:rsidRPr="00221032">
        <w:rPr>
          <w:color w:val="000000" w:themeColor="text1"/>
          <w:sz w:val="28"/>
          <w:szCs w:val="28"/>
        </w:rPr>
        <w:t xml:space="preserve">отсутствием потребности использования средств для уплаты процентов </w:t>
      </w:r>
      <w:r w:rsidRPr="009937E2">
        <w:rPr>
          <w:color w:val="000000" w:themeColor="text1"/>
          <w:sz w:val="28"/>
          <w:szCs w:val="28"/>
        </w:rPr>
        <w:t>по муниципальным контрактам на оказание финансовой услуги по предоставлению кредитов</w:t>
      </w:r>
      <w:r w:rsidRPr="001A1E04"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связи с</w:t>
      </w:r>
      <w:r w:rsidRPr="00221032">
        <w:rPr>
          <w:color w:val="000000" w:themeColor="text1"/>
          <w:sz w:val="28"/>
          <w:szCs w:val="28"/>
        </w:rPr>
        <w:t xml:space="preserve"> перенос</w:t>
      </w:r>
      <w:r>
        <w:rPr>
          <w:color w:val="000000" w:themeColor="text1"/>
          <w:sz w:val="28"/>
          <w:szCs w:val="28"/>
        </w:rPr>
        <w:t>ом сроков</w:t>
      </w:r>
      <w:r w:rsidRPr="00221032">
        <w:rPr>
          <w:color w:val="000000" w:themeColor="text1"/>
          <w:sz w:val="28"/>
          <w:szCs w:val="28"/>
        </w:rPr>
        <w:t xml:space="preserve"> выборки кредитных средств на более поздний срок в сравнении с первоначально запланированным</w:t>
      </w:r>
      <w:r>
        <w:rPr>
          <w:color w:val="000000" w:themeColor="text1"/>
          <w:sz w:val="28"/>
          <w:szCs w:val="28"/>
        </w:rPr>
        <w:t>;</w:t>
      </w:r>
    </w:p>
    <w:p w:rsid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>- снижение фактических затрат на оказание социальной поддержки отдельным категориям обучающихся общеобразовательных организаций в виде предоставления двухразового питания в учебное время по месту нахождения образовательной организации 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связи с уменьшением фактического количества дней посещения детьми общеобразовательных учреждений по причине перевода обучающихся льготных категорий на обучение с применением дистанционных образовательных технологий и заменой социальной поддержки за двухразовое питание, денежной выплатой (без учета торговой наценки) в период действия в Ханты-Мансийском автономном округе – Югре режима повышенной готовности;</w:t>
      </w:r>
    </w:p>
    <w:p w:rsidR="00A233D2" w:rsidRPr="00221032" w:rsidRDefault="00A233D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233D2">
        <w:rPr>
          <w:color w:val="000000" w:themeColor="text1"/>
          <w:sz w:val="28"/>
          <w:szCs w:val="28"/>
        </w:rPr>
        <w:t>экономи</w:t>
      </w:r>
      <w:r>
        <w:rPr>
          <w:color w:val="000000" w:themeColor="text1"/>
          <w:sz w:val="28"/>
          <w:szCs w:val="28"/>
        </w:rPr>
        <w:t>я</w:t>
      </w:r>
      <w:r w:rsidRPr="00A233D2">
        <w:rPr>
          <w:color w:val="000000" w:themeColor="text1"/>
          <w:sz w:val="28"/>
          <w:szCs w:val="28"/>
        </w:rPr>
        <w:t>, сложивш</w:t>
      </w:r>
      <w:r>
        <w:rPr>
          <w:color w:val="000000" w:themeColor="text1"/>
          <w:sz w:val="28"/>
          <w:szCs w:val="28"/>
        </w:rPr>
        <w:t>аяся</w:t>
      </w:r>
      <w:r w:rsidRPr="00A233D2">
        <w:rPr>
          <w:color w:val="000000" w:themeColor="text1"/>
          <w:sz w:val="28"/>
          <w:szCs w:val="28"/>
        </w:rPr>
        <w:t xml:space="preserve"> по фактическим расходам на финансовое обеспечение мероприятий по временному социально-бытовому обустройству граждан Российской Федерации, Украины, Донецкой Народной Республики, Луганской Народной Республики и лиц без гражданства, вынужденно покинувших территории в экстренном массовом порядке и находящихся </w:t>
      </w:r>
      <w:r>
        <w:rPr>
          <w:color w:val="000000" w:themeColor="text1"/>
          <w:sz w:val="28"/>
          <w:szCs w:val="28"/>
        </w:rPr>
        <w:t>в пунктах временного размещения;</w:t>
      </w:r>
    </w:p>
    <w:p w:rsid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>- оплат</w:t>
      </w:r>
      <w:r>
        <w:rPr>
          <w:color w:val="000000" w:themeColor="text1"/>
          <w:sz w:val="28"/>
          <w:szCs w:val="28"/>
        </w:rPr>
        <w:t>а</w:t>
      </w:r>
      <w:r w:rsidRPr="00221032">
        <w:rPr>
          <w:color w:val="000000" w:themeColor="text1"/>
          <w:sz w:val="28"/>
          <w:szCs w:val="28"/>
        </w:rPr>
        <w:t xml:space="preserve"> работ «по факту» на основании актов выполненных работ, в том числе по осуществлению деятельности по обращению с животными без владельцев, благоустройству дворовых территорий многоквартирных домов, а также ремонту, благоустройству, эксплуатации инженерных систем и техническому обслуживанию элементов зданий и сооружений образовательных учреждений;</w:t>
      </w:r>
    </w:p>
    <w:p w:rsidR="00E00946" w:rsidRPr="00221032" w:rsidRDefault="00E00946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937E2">
        <w:rPr>
          <w:color w:val="000000" w:themeColor="text1"/>
          <w:sz w:val="28"/>
          <w:szCs w:val="28"/>
        </w:rPr>
        <w:t xml:space="preserve">- </w:t>
      </w:r>
      <w:r w:rsidR="00A233D2" w:rsidRPr="009937E2">
        <w:rPr>
          <w:color w:val="000000" w:themeColor="text1"/>
          <w:sz w:val="28"/>
          <w:szCs w:val="28"/>
        </w:rPr>
        <w:t xml:space="preserve">экономия </w:t>
      </w:r>
      <w:r w:rsidRPr="009937E2">
        <w:rPr>
          <w:color w:val="000000" w:themeColor="text1"/>
          <w:sz w:val="28"/>
          <w:szCs w:val="28"/>
        </w:rPr>
        <w:t>в рамках заключенных концессионных соглашений по строительству объектов образования, сложивш</w:t>
      </w:r>
      <w:r w:rsidR="00090603" w:rsidRPr="009937E2">
        <w:rPr>
          <w:color w:val="000000" w:themeColor="text1"/>
          <w:sz w:val="28"/>
          <w:szCs w:val="28"/>
        </w:rPr>
        <w:t>ая</w:t>
      </w:r>
      <w:r w:rsidRPr="009937E2">
        <w:rPr>
          <w:color w:val="000000" w:themeColor="text1"/>
          <w:sz w:val="28"/>
          <w:szCs w:val="28"/>
        </w:rPr>
        <w:t xml:space="preserve">ся по фактическим расходам на предоставление операционного и инвестиционного платежей, возмещения </w:t>
      </w:r>
      <w:r w:rsidR="001C7D82" w:rsidRPr="009937E2">
        <w:rPr>
          <w:color w:val="000000" w:themeColor="text1"/>
          <w:sz w:val="28"/>
          <w:szCs w:val="28"/>
        </w:rPr>
        <w:t>процентов в</w:t>
      </w:r>
      <w:r w:rsidRPr="009937E2">
        <w:rPr>
          <w:color w:val="000000" w:themeColor="text1"/>
          <w:sz w:val="28"/>
          <w:szCs w:val="28"/>
        </w:rPr>
        <w:t xml:space="preserve"> соответствии с условиями концессионного соглашения, а также на предоставление капитального гранта по причине отсутствия положительного заключения госэкспертизы, в связи с чем концессионером не предъявлен пакет документов для осуществления выплаты;</w:t>
      </w:r>
    </w:p>
    <w:p w:rsidR="00254355" w:rsidRPr="009937E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937E2">
        <w:rPr>
          <w:color w:val="000000" w:themeColor="text1"/>
          <w:sz w:val="28"/>
          <w:szCs w:val="28"/>
        </w:rPr>
        <w:t xml:space="preserve">- </w:t>
      </w:r>
      <w:r w:rsidR="00DE7BB7" w:rsidRPr="009937E2">
        <w:rPr>
          <w:color w:val="000000" w:themeColor="text1"/>
          <w:sz w:val="28"/>
          <w:szCs w:val="28"/>
        </w:rPr>
        <w:t>отсутствием необходимости в предоставлении капитального гранта в текущем финансовом году с учетом сроков</w:t>
      </w:r>
      <w:r w:rsidRPr="009937E2">
        <w:rPr>
          <w:color w:val="000000" w:themeColor="text1"/>
          <w:sz w:val="28"/>
          <w:szCs w:val="28"/>
        </w:rPr>
        <w:t xml:space="preserve"> проектирования объекта «Спортивный комплекс с искусственным льдом (хоз.зона)» в соответствии с условиями концессионного соглашения;</w:t>
      </w:r>
      <w:r w:rsidR="002E3EB8" w:rsidRPr="00254355">
        <w:rPr>
          <w:color w:val="000000" w:themeColor="text1"/>
          <w:sz w:val="28"/>
          <w:szCs w:val="28"/>
        </w:rPr>
        <w:t xml:space="preserve"> </w:t>
      </w:r>
    </w:p>
    <w:p w:rsidR="00254355" w:rsidRPr="009937E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937E2">
        <w:rPr>
          <w:color w:val="000000" w:themeColor="text1"/>
          <w:sz w:val="28"/>
          <w:szCs w:val="28"/>
        </w:rPr>
        <w:t>- нарушение подрядными организациями сроков исполнения и иных условий контрактов</w:t>
      </w:r>
      <w:r w:rsidR="001C7D82">
        <w:rPr>
          <w:color w:val="000000" w:themeColor="text1"/>
          <w:sz w:val="28"/>
          <w:szCs w:val="28"/>
        </w:rPr>
        <w:t xml:space="preserve"> по</w:t>
      </w:r>
      <w:r w:rsidR="00254355" w:rsidRPr="009937E2">
        <w:rPr>
          <w:color w:val="000000" w:themeColor="text1"/>
          <w:sz w:val="28"/>
          <w:szCs w:val="28"/>
        </w:rPr>
        <w:t>:</w:t>
      </w:r>
    </w:p>
    <w:p w:rsidR="00254355" w:rsidRPr="009937E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937E2">
        <w:rPr>
          <w:color w:val="000000" w:themeColor="text1"/>
          <w:sz w:val="28"/>
          <w:szCs w:val="28"/>
        </w:rPr>
        <w:t xml:space="preserve"> </w:t>
      </w:r>
      <w:r w:rsidR="00254355" w:rsidRPr="00221032">
        <w:rPr>
          <w:color w:val="000000" w:themeColor="text1"/>
          <w:sz w:val="28"/>
          <w:szCs w:val="28"/>
        </w:rPr>
        <w:t>•</w:t>
      </w:r>
      <w:r w:rsidR="00254355">
        <w:rPr>
          <w:color w:val="000000" w:themeColor="text1"/>
          <w:sz w:val="28"/>
          <w:szCs w:val="28"/>
        </w:rPr>
        <w:t xml:space="preserve"> </w:t>
      </w:r>
      <w:r w:rsidRPr="009937E2">
        <w:rPr>
          <w:color w:val="000000" w:themeColor="text1"/>
          <w:sz w:val="28"/>
          <w:szCs w:val="28"/>
        </w:rPr>
        <w:t>строительству объекта «Водовод от ВК-50 в районе кольца ГРЭС до ВК-15 по ул.Пионерная с устройством повысительной насосной станции»</w:t>
      </w:r>
      <w:r w:rsidR="00254355" w:rsidRPr="009937E2">
        <w:rPr>
          <w:color w:val="000000" w:themeColor="text1"/>
          <w:sz w:val="28"/>
          <w:szCs w:val="28"/>
        </w:rPr>
        <w:t>;</w:t>
      </w:r>
    </w:p>
    <w:p w:rsidR="00254355" w:rsidRPr="009937E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937E2">
        <w:rPr>
          <w:color w:val="000000" w:themeColor="text1"/>
          <w:sz w:val="28"/>
          <w:szCs w:val="28"/>
        </w:rPr>
        <w:t xml:space="preserve"> </w:t>
      </w:r>
      <w:r w:rsidR="00254355" w:rsidRPr="00221032">
        <w:rPr>
          <w:color w:val="000000" w:themeColor="text1"/>
          <w:sz w:val="28"/>
          <w:szCs w:val="28"/>
        </w:rPr>
        <w:t>•</w:t>
      </w:r>
      <w:r w:rsidR="00254355">
        <w:rPr>
          <w:color w:val="000000" w:themeColor="text1"/>
          <w:sz w:val="28"/>
          <w:szCs w:val="28"/>
        </w:rPr>
        <w:t xml:space="preserve"> </w:t>
      </w:r>
      <w:r w:rsidRPr="009937E2">
        <w:rPr>
          <w:color w:val="000000" w:themeColor="text1"/>
          <w:sz w:val="28"/>
          <w:szCs w:val="28"/>
        </w:rPr>
        <w:t xml:space="preserve">проектированию объектов «Подъездной путь к территории жилой застройки «Марьина Гора» в г.Сургуте», «Проезд Мунарева на участке от пр. Комсомольский </w:t>
      </w:r>
      <w:r w:rsidRPr="009937E2">
        <w:rPr>
          <w:color w:val="000000" w:themeColor="text1"/>
          <w:sz w:val="28"/>
          <w:szCs w:val="28"/>
        </w:rPr>
        <w:lastRenderedPageBreak/>
        <w:t>до ул. Мелик-Карамова в г. Сургуте»</w:t>
      </w:r>
      <w:r w:rsidR="001C7D82">
        <w:rPr>
          <w:color w:val="000000" w:themeColor="text1"/>
          <w:sz w:val="28"/>
          <w:szCs w:val="28"/>
        </w:rPr>
        <w:t>,</w:t>
      </w:r>
      <w:r w:rsidRPr="009937E2">
        <w:rPr>
          <w:color w:val="000000" w:themeColor="text1"/>
          <w:sz w:val="28"/>
          <w:szCs w:val="28"/>
        </w:rPr>
        <w:t xml:space="preserve"> «Водоснабжение поселка Кедровый-1, г. Сургут»</w:t>
      </w:r>
      <w:r w:rsidR="00087397" w:rsidRPr="009937E2">
        <w:rPr>
          <w:color w:val="000000" w:themeColor="text1"/>
          <w:sz w:val="28"/>
          <w:szCs w:val="28"/>
        </w:rPr>
        <w:t>,</w:t>
      </w:r>
      <w:r w:rsidRPr="009937E2">
        <w:rPr>
          <w:color w:val="000000" w:themeColor="text1"/>
          <w:sz w:val="28"/>
          <w:szCs w:val="28"/>
        </w:rPr>
        <w:t xml:space="preserve"> «Водоснабжение поселка Кедровый-2, г. Сургут», «Водоснабжение по ул. Речная в г. Сургуте», «Подъездные пути и инженерные сети к средней общеобразовательной школе в микрорайоне 20А г. Сургута (Общеобразовательная организация с универсальной безбарьерной средой)», «Инженерные сети к средней общеобразовательной школе в 16А микрорайоне г. Сургута (Общеобразовательная организация с универсальной безбарьерной средой)», «Инженерные сети к СОШ в мкр. 34 г. Сургута»</w:t>
      </w:r>
      <w:r w:rsidR="00254355" w:rsidRPr="009937E2">
        <w:rPr>
          <w:color w:val="000000" w:themeColor="text1"/>
          <w:sz w:val="28"/>
          <w:szCs w:val="28"/>
        </w:rPr>
        <w:t>;</w:t>
      </w:r>
    </w:p>
    <w:p w:rsidR="00254355" w:rsidRPr="009937E2" w:rsidRDefault="00254355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>•</w:t>
      </w:r>
      <w:r>
        <w:rPr>
          <w:color w:val="000000" w:themeColor="text1"/>
          <w:sz w:val="28"/>
          <w:szCs w:val="28"/>
        </w:rPr>
        <w:t xml:space="preserve"> </w:t>
      </w:r>
      <w:r w:rsidR="00221032" w:rsidRPr="009937E2">
        <w:rPr>
          <w:color w:val="000000" w:themeColor="text1"/>
          <w:sz w:val="28"/>
          <w:szCs w:val="28"/>
        </w:rPr>
        <w:t>выполнению работ по подготовке проекта планировки и проекта межевания части западного планировочного района в границах улиц 3 «ЗР», 6 «ЗР», 11 «ЗР»</w:t>
      </w:r>
      <w:r w:rsidRPr="009937E2">
        <w:rPr>
          <w:color w:val="000000" w:themeColor="text1"/>
          <w:sz w:val="28"/>
          <w:szCs w:val="28"/>
        </w:rPr>
        <w:t>;</w:t>
      </w:r>
    </w:p>
    <w:p w:rsidR="00254355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9937E2">
        <w:rPr>
          <w:color w:val="000000" w:themeColor="text1"/>
          <w:sz w:val="28"/>
          <w:szCs w:val="28"/>
        </w:rPr>
        <w:t xml:space="preserve"> </w:t>
      </w:r>
      <w:r w:rsidR="00254355" w:rsidRPr="00221032">
        <w:rPr>
          <w:color w:val="000000" w:themeColor="text1"/>
          <w:sz w:val="28"/>
          <w:szCs w:val="28"/>
        </w:rPr>
        <w:t>•</w:t>
      </w:r>
      <w:r w:rsidR="00254355">
        <w:rPr>
          <w:color w:val="000000" w:themeColor="text1"/>
          <w:sz w:val="28"/>
          <w:szCs w:val="28"/>
        </w:rPr>
        <w:t xml:space="preserve"> </w:t>
      </w:r>
      <w:r w:rsidRPr="009937E2">
        <w:rPr>
          <w:color w:val="000000" w:themeColor="text1"/>
          <w:sz w:val="28"/>
          <w:szCs w:val="28"/>
        </w:rPr>
        <w:t>ремонту инженерных систем, элементов зданий и сооружений учреждений социальной сферы;</w:t>
      </w:r>
      <w:r w:rsidR="002E3EB8" w:rsidRPr="00254355">
        <w:rPr>
          <w:color w:val="000000" w:themeColor="text1"/>
          <w:sz w:val="28"/>
          <w:szCs w:val="28"/>
        </w:rPr>
        <w:t xml:space="preserve"> 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>- заявительны</w:t>
      </w:r>
      <w:r>
        <w:rPr>
          <w:color w:val="000000" w:themeColor="text1"/>
          <w:sz w:val="28"/>
          <w:szCs w:val="28"/>
        </w:rPr>
        <w:t>й</w:t>
      </w:r>
      <w:r w:rsidRPr="00221032">
        <w:rPr>
          <w:color w:val="000000" w:themeColor="text1"/>
          <w:sz w:val="28"/>
          <w:szCs w:val="28"/>
        </w:rPr>
        <w:t xml:space="preserve"> характер выплат в рамках осуществления полномочий по обеспечению жильём отдельных категорий граждан, реализации подпрограммы «Адресная программа по переселению граждан из аварийного жилищного фонда на 2019-2025 годы», субсидирования организаций,</w:t>
      </w:r>
      <w:r w:rsidR="002E3EB8">
        <w:rPr>
          <w:color w:val="000000" w:themeColor="text1"/>
          <w:sz w:val="28"/>
          <w:szCs w:val="28"/>
        </w:rPr>
        <w:t xml:space="preserve"> </w:t>
      </w:r>
      <w:r w:rsidRPr="00221032">
        <w:rPr>
          <w:color w:val="000000" w:themeColor="text1"/>
          <w:sz w:val="28"/>
          <w:szCs w:val="28"/>
        </w:rPr>
        <w:t>производителей товаров, работ и услуг на поддержку малых форм хозяйствования, на возмещение недополученных доходов, возникающих в связи с бесплатным проездом отдельных категорий населения, на возмещение недополученных доходов, возникающих в связи со снижением платы граждан за коммунальные услуги в целях соблюдения предельных (максимальных) индексов изменения размера вносимой гражданами платы за коммунальные услуги;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 xml:space="preserve"> - изменение срока поставки оборудования, используемого в целях предупреждения и ликвидации чрезвычайных ситуаций в жилищном фонде и на объектах жилищно-коммунального хозяйства (установка генераторная с двигателем внутреннего сгорания с воспламенением от сжатия);</w:t>
      </w:r>
    </w:p>
    <w:p w:rsidR="00221032" w:rsidRPr="00221032" w:rsidRDefault="00221032" w:rsidP="00221032">
      <w:pPr>
        <w:pStyle w:val="a9"/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221032">
        <w:rPr>
          <w:color w:val="000000" w:themeColor="text1"/>
          <w:sz w:val="28"/>
          <w:szCs w:val="28"/>
        </w:rPr>
        <w:t>- признание несостоявшимися аукционов на приобретение жилых помещений в целях обеспечения жилыми помещениями детей-сирот по причине отсутствия заявителей.</w:t>
      </w:r>
    </w:p>
    <w:p w:rsidR="00221032" w:rsidRPr="00A41C84" w:rsidRDefault="00221032" w:rsidP="00221032">
      <w:pPr>
        <w:pStyle w:val="a9"/>
        <w:spacing w:after="0"/>
        <w:ind w:firstLine="567"/>
        <w:rPr>
          <w:highlight w:val="yellow"/>
        </w:rPr>
      </w:pPr>
    </w:p>
    <w:p w:rsidR="003E6207" w:rsidRPr="00C11D67" w:rsidRDefault="003E6207" w:rsidP="003E6207">
      <w:pPr>
        <w:pStyle w:val="21"/>
        <w:ind w:firstLine="709"/>
        <w:jc w:val="right"/>
        <w:rPr>
          <w:sz w:val="28"/>
          <w:szCs w:val="28"/>
          <w:lang w:eastAsia="ar-SA"/>
        </w:rPr>
      </w:pPr>
      <w:r w:rsidRPr="00C11D67">
        <w:rPr>
          <w:sz w:val="28"/>
          <w:szCs w:val="28"/>
          <w:lang w:eastAsia="ar-SA"/>
        </w:rPr>
        <w:t>Таблица 9</w:t>
      </w:r>
    </w:p>
    <w:p w:rsidR="003E6207" w:rsidRPr="00C11D67" w:rsidRDefault="003E6207" w:rsidP="003E6207">
      <w:pPr>
        <w:pStyle w:val="a3"/>
        <w:spacing w:after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11D67">
        <w:rPr>
          <w:rFonts w:ascii="Times New Roman" w:hAnsi="Times New Roman" w:cs="Times New Roman"/>
          <w:color w:val="auto"/>
          <w:sz w:val="28"/>
          <w:szCs w:val="28"/>
        </w:rPr>
        <w:t xml:space="preserve">Исполнение расходов бюджета </w:t>
      </w:r>
    </w:p>
    <w:p w:rsidR="003E6207" w:rsidRDefault="003E6207" w:rsidP="003E6207">
      <w:pPr>
        <w:pStyle w:val="a3"/>
        <w:spacing w:after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11D67">
        <w:rPr>
          <w:rFonts w:ascii="Times New Roman" w:hAnsi="Times New Roman" w:cs="Times New Roman"/>
          <w:color w:val="auto"/>
          <w:sz w:val="28"/>
          <w:szCs w:val="28"/>
        </w:rPr>
        <w:t>по главным распорядителям бюджетных средств</w:t>
      </w:r>
    </w:p>
    <w:p w:rsidR="00C11D67" w:rsidRPr="00C11D67" w:rsidRDefault="00C11D67" w:rsidP="003E6207">
      <w:pPr>
        <w:pStyle w:val="a3"/>
        <w:spacing w:after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10343" w:type="dxa"/>
        <w:tblInd w:w="113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3823"/>
        <w:gridCol w:w="2268"/>
        <w:gridCol w:w="2268"/>
        <w:gridCol w:w="1984"/>
      </w:tblGrid>
      <w:tr w:rsidR="00C11D67" w:rsidRPr="00C11D67" w:rsidTr="00C11D67">
        <w:trPr>
          <w:trHeight w:val="945"/>
        </w:trPr>
        <w:tc>
          <w:tcPr>
            <w:tcW w:w="3823" w:type="dxa"/>
            <w:shd w:val="clear" w:color="000000" w:fill="DDEBF7"/>
            <w:vAlign w:val="center"/>
            <w:hideMark/>
          </w:tcPr>
          <w:p w:rsidR="00C11D67" w:rsidRPr="00C11D67" w:rsidRDefault="00C11D67" w:rsidP="00C11D67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Наименование ГРБС</w:t>
            </w:r>
          </w:p>
        </w:tc>
        <w:tc>
          <w:tcPr>
            <w:tcW w:w="2268" w:type="dxa"/>
            <w:shd w:val="clear" w:color="000000" w:fill="DDEBF7"/>
            <w:vAlign w:val="center"/>
            <w:hideMark/>
          </w:tcPr>
          <w:p w:rsidR="00C11D67" w:rsidRPr="00C11D67" w:rsidRDefault="00C11D67" w:rsidP="00C11D67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Уточненный план, тыс. рублей</w:t>
            </w:r>
          </w:p>
        </w:tc>
        <w:tc>
          <w:tcPr>
            <w:tcW w:w="2268" w:type="dxa"/>
            <w:shd w:val="clear" w:color="000000" w:fill="DDEBF7"/>
            <w:vAlign w:val="center"/>
            <w:hideMark/>
          </w:tcPr>
          <w:p w:rsidR="00C11D67" w:rsidRPr="00C11D67" w:rsidRDefault="00C11D67" w:rsidP="00C11D67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Исполнение, тыс. рублей</w:t>
            </w:r>
          </w:p>
        </w:tc>
        <w:tc>
          <w:tcPr>
            <w:tcW w:w="1984" w:type="dxa"/>
            <w:shd w:val="clear" w:color="000000" w:fill="DDEBF7"/>
            <w:vAlign w:val="center"/>
            <w:hideMark/>
          </w:tcPr>
          <w:p w:rsidR="00C11D67" w:rsidRPr="00C11D67" w:rsidRDefault="00C11D67" w:rsidP="00C11D67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</w:tr>
      <w:tr w:rsidR="000D3816" w:rsidRPr="00C11D67" w:rsidTr="00C11D67">
        <w:trPr>
          <w:trHeight w:val="31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Дума города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89 011,0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80 438,5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90,4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89 011,0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80 438,5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90,4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Администрация города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11 058 590,1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10 874 034,1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98,3</w:t>
            </w:r>
          </w:p>
        </w:tc>
      </w:tr>
      <w:tr w:rsidR="000D3816" w:rsidRPr="00C11D67" w:rsidTr="00C11D67">
        <w:trPr>
          <w:trHeight w:val="64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1 340 244,8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1 295 380,5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96,7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9 718 345,3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9 578 653,6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98,6</w:t>
            </w:r>
          </w:p>
        </w:tc>
      </w:tr>
      <w:tr w:rsidR="000D3816" w:rsidRPr="00C11D67" w:rsidTr="000D538D">
        <w:trPr>
          <w:trHeight w:val="488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lastRenderedPageBreak/>
              <w:t>Контрольно-счетная палата города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71 963,3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69 378,7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96,4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71 963,3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69 378,7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96,4</w:t>
            </w:r>
          </w:p>
        </w:tc>
      </w:tr>
      <w:tr w:rsidR="000D3816" w:rsidRPr="00C11D67" w:rsidTr="00C11D67">
        <w:trPr>
          <w:trHeight w:val="493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 xml:space="preserve"> Департамент образования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18 244 306,1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18 166 333,4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99,6</w:t>
            </w:r>
          </w:p>
        </w:tc>
      </w:tr>
      <w:tr w:rsidR="000D3816" w:rsidRPr="00C11D67" w:rsidTr="00C11D67">
        <w:trPr>
          <w:trHeight w:val="68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15 350 701,1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15 295 969,4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99,6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2 893 605,0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2 870 364,0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99,2</w:t>
            </w:r>
          </w:p>
        </w:tc>
      </w:tr>
      <w:tr w:rsidR="000D3816" w:rsidRPr="00C11D67" w:rsidTr="00C11D67">
        <w:trPr>
          <w:trHeight w:val="94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Департамент архитектуры и градостроительства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5 177 300,4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4 831 262,5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93,3</w:t>
            </w:r>
          </w:p>
        </w:tc>
      </w:tr>
      <w:tr w:rsidR="000D3816" w:rsidRPr="00C11D67" w:rsidTr="000D538D">
        <w:trPr>
          <w:trHeight w:val="703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2 803 905,0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2 567 340,2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91,6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 xml:space="preserve"> 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2 373 395,4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2 263 922,2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95,4</w:t>
            </w:r>
          </w:p>
        </w:tc>
      </w:tr>
      <w:tr w:rsidR="000D3816" w:rsidRPr="00C11D67" w:rsidTr="000D538D">
        <w:trPr>
          <w:trHeight w:val="527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Департамент финансов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310 314,0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199 908,0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64,4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310 314,0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sz w:val="22"/>
                <w:szCs w:val="22"/>
              </w:rPr>
            </w:pPr>
            <w:r w:rsidRPr="009937E2">
              <w:rPr>
                <w:i/>
                <w:iCs/>
                <w:sz w:val="22"/>
                <w:szCs w:val="22"/>
              </w:rPr>
              <w:t>199 908,0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64,4</w:t>
            </w:r>
          </w:p>
        </w:tc>
      </w:tr>
      <w:tr w:rsidR="000D3816" w:rsidRPr="00C11D67" w:rsidTr="00C11D67">
        <w:trPr>
          <w:trHeight w:val="658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Департамент имущественных и земельных отношений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2 587 586,4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2 386 633,8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92,2</w:t>
            </w:r>
          </w:p>
        </w:tc>
      </w:tr>
      <w:tr w:rsidR="000D3816" w:rsidRPr="00C11D67" w:rsidTr="00C11D67">
        <w:trPr>
          <w:trHeight w:val="701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>- за счет средств межбюджетных трансфертов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9937E2">
              <w:rPr>
                <w:i/>
                <w:iCs/>
                <w:color w:val="000000"/>
                <w:sz w:val="22"/>
                <w:szCs w:val="22"/>
              </w:rPr>
              <w:t>1 911 943,0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9937E2">
              <w:rPr>
                <w:i/>
                <w:iCs/>
                <w:color w:val="000000"/>
                <w:sz w:val="22"/>
                <w:szCs w:val="22"/>
              </w:rPr>
              <w:t>1 742 389,1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91,1</w:t>
            </w:r>
          </w:p>
        </w:tc>
      </w:tr>
      <w:tr w:rsidR="000D3816" w:rsidRPr="00C11D67" w:rsidTr="00C11D67">
        <w:trPr>
          <w:trHeight w:val="630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C11D67">
              <w:rPr>
                <w:i/>
                <w:iCs/>
                <w:color w:val="000000"/>
                <w:sz w:val="24"/>
                <w:szCs w:val="24"/>
              </w:rPr>
              <w:t>- за счет средств местного бюджета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9937E2">
              <w:rPr>
                <w:i/>
                <w:iCs/>
                <w:color w:val="000000"/>
                <w:sz w:val="22"/>
                <w:szCs w:val="22"/>
              </w:rPr>
              <w:t>675 643,4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9937E2">
              <w:rPr>
                <w:i/>
                <w:iCs/>
                <w:color w:val="000000"/>
                <w:sz w:val="22"/>
                <w:szCs w:val="22"/>
              </w:rPr>
              <w:t>644 244,7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95,4</w:t>
            </w:r>
          </w:p>
        </w:tc>
      </w:tr>
      <w:tr w:rsidR="000D3816" w:rsidRPr="00C11D67" w:rsidTr="00C11D67">
        <w:trPr>
          <w:trHeight w:val="315"/>
        </w:trPr>
        <w:tc>
          <w:tcPr>
            <w:tcW w:w="3823" w:type="dxa"/>
            <w:shd w:val="clear" w:color="000000" w:fill="FFFFFF"/>
            <w:vAlign w:val="center"/>
            <w:hideMark/>
          </w:tcPr>
          <w:p w:rsidR="000D3816" w:rsidRPr="00C11D67" w:rsidRDefault="000D3816" w:rsidP="000D3816">
            <w:pPr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37 539 071,3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0D3816" w:rsidRPr="009937E2" w:rsidRDefault="000D3816" w:rsidP="000D3816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36 607 988,9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D3816" w:rsidRPr="00C11D67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C11D67">
              <w:rPr>
                <w:color w:val="000000"/>
                <w:sz w:val="24"/>
                <w:szCs w:val="24"/>
              </w:rPr>
              <w:t>97,5</w:t>
            </w:r>
          </w:p>
        </w:tc>
      </w:tr>
    </w:tbl>
    <w:p w:rsidR="003E6207" w:rsidRPr="005030D2" w:rsidRDefault="003E6207" w:rsidP="003E6207">
      <w:pPr>
        <w:pStyle w:val="21"/>
        <w:ind w:firstLine="709"/>
        <w:contextualSpacing/>
        <w:jc w:val="right"/>
        <w:rPr>
          <w:sz w:val="28"/>
          <w:szCs w:val="28"/>
          <w:highlight w:val="yellow"/>
        </w:rPr>
      </w:pPr>
    </w:p>
    <w:p w:rsidR="003E6207" w:rsidRPr="005030D2" w:rsidRDefault="003E6207" w:rsidP="003E6207">
      <w:pPr>
        <w:ind w:firstLine="709"/>
        <w:jc w:val="both"/>
        <w:rPr>
          <w:b/>
          <w:sz w:val="28"/>
          <w:szCs w:val="28"/>
          <w:highlight w:val="yellow"/>
          <w:lang w:eastAsia="ar-SA"/>
        </w:rPr>
      </w:pPr>
    </w:p>
    <w:p w:rsidR="00401722" w:rsidRPr="000D538D" w:rsidRDefault="00401722" w:rsidP="001E0925">
      <w:pPr>
        <w:pStyle w:val="af"/>
        <w:ind w:left="0" w:firstLine="567"/>
        <w:jc w:val="both"/>
        <w:rPr>
          <w:color w:val="000000" w:themeColor="text1"/>
          <w:sz w:val="28"/>
          <w:szCs w:val="28"/>
          <w:lang w:eastAsia="ar-SA"/>
        </w:rPr>
      </w:pPr>
      <w:r w:rsidRPr="000D538D">
        <w:rPr>
          <w:color w:val="000000" w:themeColor="text1"/>
          <w:sz w:val="28"/>
          <w:szCs w:val="28"/>
          <w:lang w:eastAsia="ar-SA"/>
        </w:rPr>
        <w:t>Информация о причинах, повлиявших на неполное испол</w:t>
      </w:r>
      <w:r w:rsidR="007C5B8A" w:rsidRPr="000D538D">
        <w:rPr>
          <w:color w:val="000000" w:themeColor="text1"/>
          <w:sz w:val="28"/>
          <w:szCs w:val="28"/>
          <w:lang w:eastAsia="ar-SA"/>
        </w:rPr>
        <w:t>нение</w:t>
      </w:r>
      <w:r w:rsidRPr="000D538D">
        <w:rPr>
          <w:color w:val="000000" w:themeColor="text1"/>
          <w:sz w:val="28"/>
          <w:szCs w:val="28"/>
          <w:lang w:eastAsia="ar-SA"/>
        </w:rPr>
        <w:t xml:space="preserve"> бюджетных ассигнований</w:t>
      </w:r>
      <w:r w:rsidR="003E6207" w:rsidRPr="000D538D">
        <w:rPr>
          <w:color w:val="000000" w:themeColor="text1"/>
          <w:sz w:val="28"/>
          <w:szCs w:val="28"/>
          <w:lang w:eastAsia="ar-SA"/>
        </w:rPr>
        <w:t xml:space="preserve"> главными распорядителями бюджетных средств</w:t>
      </w:r>
      <w:r w:rsidR="005F5186" w:rsidRPr="000D538D">
        <w:rPr>
          <w:color w:val="000000" w:themeColor="text1"/>
          <w:sz w:val="28"/>
          <w:szCs w:val="28"/>
          <w:lang w:eastAsia="ar-SA"/>
        </w:rPr>
        <w:t>,</w:t>
      </w:r>
      <w:r w:rsidRPr="000D538D">
        <w:rPr>
          <w:color w:val="000000" w:themeColor="text1"/>
          <w:sz w:val="28"/>
          <w:szCs w:val="28"/>
          <w:lang w:eastAsia="ar-SA"/>
        </w:rPr>
        <w:t xml:space="preserve"> представлена в приложении 3</w:t>
      </w:r>
      <w:r w:rsidR="00C736E6" w:rsidRPr="000D538D">
        <w:rPr>
          <w:color w:val="000000" w:themeColor="text1"/>
          <w:sz w:val="28"/>
          <w:szCs w:val="28"/>
          <w:lang w:eastAsia="ar-SA"/>
        </w:rPr>
        <w:t xml:space="preserve"> «Аналитическая информация об исполнении расходов главными распорядителями бюджетных средств за </w:t>
      </w:r>
      <w:r w:rsidR="00C736E6" w:rsidRPr="009776CE">
        <w:rPr>
          <w:color w:val="000000" w:themeColor="text1"/>
          <w:sz w:val="28"/>
          <w:szCs w:val="28"/>
          <w:lang w:eastAsia="ar-SA"/>
        </w:rPr>
        <w:t>20</w:t>
      </w:r>
      <w:r w:rsidR="00101D3A" w:rsidRPr="009776CE">
        <w:rPr>
          <w:color w:val="000000" w:themeColor="text1"/>
          <w:sz w:val="28"/>
          <w:szCs w:val="28"/>
          <w:lang w:eastAsia="ar-SA"/>
        </w:rPr>
        <w:t>2</w:t>
      </w:r>
      <w:r w:rsidR="009776CE">
        <w:rPr>
          <w:color w:val="000000" w:themeColor="text1"/>
          <w:sz w:val="28"/>
          <w:szCs w:val="28"/>
          <w:lang w:eastAsia="ar-SA"/>
        </w:rPr>
        <w:t>2</w:t>
      </w:r>
      <w:r w:rsidR="00C736E6" w:rsidRPr="009776CE">
        <w:rPr>
          <w:color w:val="000000" w:themeColor="text1"/>
          <w:sz w:val="28"/>
          <w:szCs w:val="28"/>
          <w:lang w:eastAsia="ar-SA"/>
        </w:rPr>
        <w:t xml:space="preserve"> г</w:t>
      </w:r>
      <w:r w:rsidR="00C736E6" w:rsidRPr="000D538D">
        <w:rPr>
          <w:color w:val="000000" w:themeColor="text1"/>
          <w:sz w:val="28"/>
          <w:szCs w:val="28"/>
          <w:lang w:eastAsia="ar-SA"/>
        </w:rPr>
        <w:t>од»</w:t>
      </w:r>
      <w:r w:rsidRPr="000D538D">
        <w:rPr>
          <w:color w:val="000000" w:themeColor="text1"/>
          <w:sz w:val="28"/>
          <w:szCs w:val="28"/>
          <w:lang w:eastAsia="ar-SA"/>
        </w:rPr>
        <w:t xml:space="preserve"> к пояснительной записке. </w:t>
      </w:r>
    </w:p>
    <w:p w:rsidR="003E6207" w:rsidRPr="005030D2" w:rsidRDefault="003E6207" w:rsidP="001E0925">
      <w:pPr>
        <w:pStyle w:val="af"/>
        <w:ind w:left="0" w:firstLine="567"/>
        <w:jc w:val="both"/>
        <w:rPr>
          <w:color w:val="000000" w:themeColor="text1"/>
          <w:sz w:val="28"/>
          <w:szCs w:val="28"/>
          <w:highlight w:val="yellow"/>
          <w:lang w:eastAsia="ar-SA"/>
        </w:rPr>
      </w:pPr>
    </w:p>
    <w:p w:rsidR="003E6207" w:rsidRPr="005E4785" w:rsidRDefault="003E6207" w:rsidP="003E6207">
      <w:pPr>
        <w:pStyle w:val="21"/>
        <w:ind w:firstLine="709"/>
        <w:jc w:val="right"/>
        <w:rPr>
          <w:color w:val="000000" w:themeColor="text1"/>
          <w:sz w:val="28"/>
          <w:szCs w:val="28"/>
          <w:lang w:eastAsia="ar-SA"/>
        </w:rPr>
      </w:pPr>
      <w:r w:rsidRPr="005E4785">
        <w:rPr>
          <w:color w:val="000000" w:themeColor="text1"/>
          <w:sz w:val="28"/>
          <w:szCs w:val="28"/>
          <w:lang w:eastAsia="ar-SA"/>
        </w:rPr>
        <w:t>Таблица 10</w:t>
      </w:r>
    </w:p>
    <w:p w:rsidR="003E6207" w:rsidRPr="005E4785" w:rsidRDefault="003E6207" w:rsidP="003E6207">
      <w:pPr>
        <w:ind w:firstLine="708"/>
        <w:jc w:val="center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5E4785">
        <w:rPr>
          <w:color w:val="000000" w:themeColor="text1"/>
          <w:sz w:val="28"/>
          <w:szCs w:val="28"/>
        </w:rPr>
        <w:t xml:space="preserve">Исполнение расходов бюджета города </w:t>
      </w:r>
      <w:r w:rsidRPr="005E4785">
        <w:rPr>
          <w:rFonts w:ascii="Times New Roman CYR" w:hAnsi="Times New Roman CYR" w:cs="Times New Roman CYR"/>
          <w:color w:val="000000" w:themeColor="text1"/>
          <w:sz w:val="28"/>
          <w:szCs w:val="28"/>
        </w:rPr>
        <w:t>по разделам бюджетной классификации</w:t>
      </w:r>
    </w:p>
    <w:p w:rsidR="003E6207" w:rsidRPr="005E4785" w:rsidRDefault="003E6207" w:rsidP="003E6207">
      <w:pPr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455" w:type="dxa"/>
        <w:tblInd w:w="108" w:type="dxa"/>
        <w:tblLook w:val="04A0" w:firstRow="1" w:lastRow="0" w:firstColumn="1" w:lastColumn="0" w:noHBand="0" w:noVBand="1"/>
      </w:tblPr>
      <w:tblGrid>
        <w:gridCol w:w="3261"/>
        <w:gridCol w:w="2240"/>
        <w:gridCol w:w="2126"/>
        <w:gridCol w:w="1566"/>
        <w:gridCol w:w="1262"/>
      </w:tblGrid>
      <w:tr w:rsidR="005E4785" w:rsidRPr="005E4785" w:rsidTr="00AA115E">
        <w:trPr>
          <w:trHeight w:val="586"/>
        </w:trPr>
        <w:tc>
          <w:tcPr>
            <w:tcW w:w="3261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E4785" w:rsidRPr="005E4785" w:rsidRDefault="005E4785" w:rsidP="005E4785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40" w:type="dxa"/>
            <w:tcBorders>
              <w:top w:val="single" w:sz="8" w:space="0" w:color="2F75B5"/>
              <w:left w:val="nil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E4785" w:rsidRPr="005E4785" w:rsidRDefault="005E4785" w:rsidP="005E4785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 xml:space="preserve">Уточненный план, </w:t>
            </w:r>
          </w:p>
        </w:tc>
        <w:tc>
          <w:tcPr>
            <w:tcW w:w="2126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E4785" w:rsidRPr="005E4785" w:rsidRDefault="005E4785" w:rsidP="005E4785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>Исполнение, тыс. рублей</w:t>
            </w:r>
          </w:p>
        </w:tc>
        <w:tc>
          <w:tcPr>
            <w:tcW w:w="1566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E4785" w:rsidRPr="005E4785" w:rsidRDefault="005E4785" w:rsidP="005E4785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  <w:tc>
          <w:tcPr>
            <w:tcW w:w="1262" w:type="dxa"/>
            <w:vMerge w:val="restart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5E4785" w:rsidRPr="005E4785" w:rsidRDefault="005E4785" w:rsidP="005E4785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>Удельный вес в общей структуре расходов, %</w:t>
            </w:r>
          </w:p>
        </w:tc>
      </w:tr>
      <w:tr w:rsidR="003343F7" w:rsidRPr="005E4785" w:rsidTr="00AA115E">
        <w:trPr>
          <w:trHeight w:val="770"/>
        </w:trPr>
        <w:tc>
          <w:tcPr>
            <w:tcW w:w="3261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3343F7" w:rsidRPr="005E4785" w:rsidRDefault="003343F7" w:rsidP="005E478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3343F7" w:rsidRPr="005E4785" w:rsidRDefault="003343F7" w:rsidP="005E4785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>тыс. рублей</w:t>
            </w:r>
          </w:p>
          <w:p w:rsidR="003343F7" w:rsidRPr="005E4785" w:rsidRDefault="003343F7" w:rsidP="009914B8">
            <w:pPr>
              <w:jc w:val="center"/>
              <w:rPr>
                <w:color w:val="000000"/>
                <w:sz w:val="24"/>
                <w:szCs w:val="24"/>
              </w:rPr>
            </w:pPr>
            <w:r w:rsidRPr="005E478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3343F7" w:rsidRPr="005E4785" w:rsidRDefault="003343F7" w:rsidP="005E478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3343F7" w:rsidRPr="005E4785" w:rsidRDefault="003343F7" w:rsidP="005E478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Merge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3343F7" w:rsidRPr="005E4785" w:rsidRDefault="003343F7" w:rsidP="005E4785">
            <w:pPr>
              <w:rPr>
                <w:color w:val="000000"/>
                <w:sz w:val="24"/>
                <w:szCs w:val="24"/>
              </w:rPr>
            </w:pPr>
          </w:p>
        </w:tc>
      </w:tr>
      <w:tr w:rsidR="000D3816" w:rsidRPr="005E4785" w:rsidTr="00AA115E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1. Образование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19 462 294,9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19 344 138,5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0D3816" w:rsidRPr="005E4785" w:rsidTr="00AA115E">
        <w:trPr>
          <w:trHeight w:val="91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lastRenderedPageBreak/>
              <w:t>2. Национальная экономика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5 429 896,5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5 277 914,3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97,2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14,4</w:t>
            </w:r>
          </w:p>
        </w:tc>
      </w:tr>
      <w:tr w:rsidR="000D3816" w:rsidRPr="005E4785" w:rsidTr="00AA115E">
        <w:trPr>
          <w:trHeight w:val="64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auto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3. Жилищно-коммунальное хозяйство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4 461 242,4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4 216 771,4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11,5</w:t>
            </w:r>
          </w:p>
        </w:tc>
      </w:tr>
      <w:tr w:rsidR="000D3816" w:rsidRPr="005E4785" w:rsidTr="00AA115E">
        <w:trPr>
          <w:trHeight w:val="690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4.Общегосударственные  вопросы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2 357 394,0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2 293 068,1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97,3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0D3816" w:rsidRPr="005E4785" w:rsidTr="00AA115E">
        <w:trPr>
          <w:trHeight w:val="4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5. Охрана окружающей среды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1 666 027,5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1 665 681,4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4,6</w:t>
            </w:r>
          </w:p>
        </w:tc>
      </w:tr>
      <w:tr w:rsidR="000D3816" w:rsidRPr="005E4785" w:rsidTr="00AA115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auto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6. Физическая культура и спорт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1 540 979,0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1 317 121,1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85,5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3,6</w:t>
            </w:r>
          </w:p>
        </w:tc>
      </w:tr>
      <w:tr w:rsidR="000D3816" w:rsidRPr="005E4785" w:rsidTr="00AA115E">
        <w:trPr>
          <w:trHeight w:val="729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7. Культура, кинематография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1 366 156,5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1 361 570,0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3,7</w:t>
            </w:r>
          </w:p>
        </w:tc>
      </w:tr>
      <w:tr w:rsidR="000D3816" w:rsidRPr="005E4785" w:rsidTr="00AA115E">
        <w:trPr>
          <w:trHeight w:val="31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8. Социальная политика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768 491,0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731 006,2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95,1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0D3816" w:rsidRPr="005E4785" w:rsidTr="00AA115E">
        <w:trPr>
          <w:trHeight w:val="1390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9. Национальная безопасность и правоохранительная деятельность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354 601,2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336 974,4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0D3816" w:rsidRPr="005E4785" w:rsidTr="00AA115E">
        <w:trPr>
          <w:trHeight w:val="966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10.Обслуживание государственного и муниципального долга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122 907,7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54 681,7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0,1</w:t>
            </w:r>
          </w:p>
        </w:tc>
      </w:tr>
      <w:tr w:rsidR="000D3816" w:rsidRPr="005E4785" w:rsidTr="00AA115E">
        <w:trPr>
          <w:trHeight w:val="665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11. Средства массовой информации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3 384,1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3 365,3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99,4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D3816" w:rsidRPr="005E4785" w:rsidTr="00AA115E">
        <w:trPr>
          <w:trHeight w:val="547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12.Здравоохранение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5 696,5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5 696,5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0D3816" w:rsidRPr="005E4785" w:rsidTr="00AA115E">
        <w:trPr>
          <w:trHeight w:val="330"/>
        </w:trPr>
        <w:tc>
          <w:tcPr>
            <w:tcW w:w="3261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37 539 071,3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36 607 988,9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100,0</w:t>
            </w:r>
          </w:p>
        </w:tc>
      </w:tr>
    </w:tbl>
    <w:p w:rsidR="003E6207" w:rsidRPr="005030D2" w:rsidRDefault="003E6207" w:rsidP="003E6207">
      <w:pPr>
        <w:ind w:firstLine="567"/>
        <w:jc w:val="both"/>
        <w:rPr>
          <w:color w:val="FF0000"/>
          <w:sz w:val="28"/>
          <w:szCs w:val="28"/>
          <w:highlight w:val="yellow"/>
        </w:rPr>
      </w:pPr>
    </w:p>
    <w:p w:rsidR="003E6207" w:rsidRPr="0018089E" w:rsidRDefault="003E6207" w:rsidP="0018089E">
      <w:pPr>
        <w:ind w:firstLine="708"/>
        <w:jc w:val="both"/>
        <w:rPr>
          <w:sz w:val="28"/>
          <w:szCs w:val="28"/>
        </w:rPr>
      </w:pPr>
      <w:r w:rsidRPr="0018089E">
        <w:rPr>
          <w:sz w:val="28"/>
          <w:szCs w:val="28"/>
        </w:rPr>
        <w:t>Основной объем расходов (</w:t>
      </w:r>
      <w:r w:rsidR="0018089E" w:rsidRPr="0018089E">
        <w:rPr>
          <w:sz w:val="28"/>
          <w:szCs w:val="28"/>
        </w:rPr>
        <w:t>22 759 532,3</w:t>
      </w:r>
      <w:r w:rsidRPr="0018089E">
        <w:rPr>
          <w:sz w:val="28"/>
          <w:szCs w:val="28"/>
        </w:rPr>
        <w:t xml:space="preserve"> тыс. рублей или </w:t>
      </w:r>
      <w:r w:rsidR="0018089E" w:rsidRPr="0018089E">
        <w:rPr>
          <w:sz w:val="28"/>
          <w:szCs w:val="28"/>
        </w:rPr>
        <w:t>62</w:t>
      </w:r>
      <w:r w:rsidR="00540885">
        <w:rPr>
          <w:sz w:val="28"/>
          <w:szCs w:val="28"/>
        </w:rPr>
        <w:t>,2</w:t>
      </w:r>
      <w:r w:rsidRPr="0018089E">
        <w:rPr>
          <w:sz w:val="28"/>
          <w:szCs w:val="28"/>
        </w:rPr>
        <w:t xml:space="preserve"> % от общего объема расходов бюджета города) направлен на финансирование отраслей социальной сферы - образования, культуры, здравоохранение, физкультуры и социальной политики, что соответствует программной структуре расходов бюджета и обусловлено составом полномочий, закрепленных за муниципальным образованием.</w:t>
      </w:r>
    </w:p>
    <w:p w:rsidR="00F301E1" w:rsidRPr="005030D2" w:rsidRDefault="00F301E1" w:rsidP="003E6207">
      <w:pPr>
        <w:pStyle w:val="21"/>
        <w:tabs>
          <w:tab w:val="left" w:pos="0"/>
        </w:tabs>
        <w:ind w:firstLine="709"/>
        <w:rPr>
          <w:color w:val="000000" w:themeColor="text1"/>
          <w:sz w:val="28"/>
          <w:szCs w:val="28"/>
          <w:highlight w:val="yellow"/>
        </w:rPr>
      </w:pPr>
    </w:p>
    <w:p w:rsidR="00F301E1" w:rsidRPr="00973EB3" w:rsidRDefault="00F301E1" w:rsidP="00F301E1">
      <w:pPr>
        <w:pStyle w:val="21"/>
        <w:ind w:firstLine="709"/>
        <w:jc w:val="right"/>
        <w:rPr>
          <w:sz w:val="28"/>
          <w:szCs w:val="28"/>
          <w:lang w:eastAsia="ar-SA"/>
        </w:rPr>
      </w:pPr>
      <w:r w:rsidRPr="00973EB3">
        <w:rPr>
          <w:sz w:val="28"/>
          <w:szCs w:val="28"/>
          <w:lang w:eastAsia="ar-SA"/>
        </w:rPr>
        <w:t>Таблица 11</w:t>
      </w:r>
    </w:p>
    <w:p w:rsidR="00F511F8" w:rsidRPr="00973EB3" w:rsidRDefault="00F511F8" w:rsidP="00F511F8">
      <w:pPr>
        <w:pStyle w:val="21"/>
        <w:ind w:firstLine="709"/>
        <w:jc w:val="center"/>
        <w:rPr>
          <w:sz w:val="28"/>
          <w:szCs w:val="28"/>
          <w:lang w:eastAsia="ar-SA"/>
        </w:rPr>
      </w:pPr>
      <w:r w:rsidRPr="00973EB3">
        <w:rPr>
          <w:sz w:val="28"/>
          <w:szCs w:val="28"/>
          <w:lang w:eastAsia="ar-SA"/>
        </w:rPr>
        <w:t>Исполнение расходов бюджета города по муниципальным программам</w:t>
      </w:r>
    </w:p>
    <w:p w:rsidR="00F301E1" w:rsidRPr="00973EB3" w:rsidRDefault="00F301E1" w:rsidP="00F301E1">
      <w:pPr>
        <w:pStyle w:val="21"/>
        <w:ind w:firstLine="709"/>
        <w:contextualSpacing/>
        <w:jc w:val="right"/>
        <w:rPr>
          <w:sz w:val="28"/>
          <w:szCs w:val="28"/>
        </w:rPr>
      </w:pPr>
    </w:p>
    <w:tbl>
      <w:tblPr>
        <w:tblW w:w="10196" w:type="dxa"/>
        <w:tblInd w:w="118" w:type="dxa"/>
        <w:tblLook w:val="04A0" w:firstRow="1" w:lastRow="0" w:firstColumn="1" w:lastColumn="0" w:noHBand="0" w:noVBand="1"/>
      </w:tblPr>
      <w:tblGrid>
        <w:gridCol w:w="3385"/>
        <w:gridCol w:w="1843"/>
        <w:gridCol w:w="1701"/>
        <w:gridCol w:w="1566"/>
        <w:gridCol w:w="1701"/>
      </w:tblGrid>
      <w:tr w:rsidR="00F301E1" w:rsidRPr="00973EB3" w:rsidTr="00036A50">
        <w:trPr>
          <w:trHeight w:val="315"/>
        </w:trPr>
        <w:tc>
          <w:tcPr>
            <w:tcW w:w="3385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F301E1" w:rsidRPr="00973EB3" w:rsidRDefault="00F301E1" w:rsidP="00036A50">
            <w:pPr>
              <w:jc w:val="center"/>
              <w:rPr>
                <w:sz w:val="24"/>
                <w:szCs w:val="24"/>
              </w:rPr>
            </w:pPr>
            <w:r w:rsidRPr="00973EB3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F301E1" w:rsidRPr="00973EB3" w:rsidRDefault="00F301E1" w:rsidP="00036A50">
            <w:pPr>
              <w:jc w:val="center"/>
              <w:rPr>
                <w:sz w:val="24"/>
                <w:szCs w:val="24"/>
              </w:rPr>
            </w:pPr>
            <w:r w:rsidRPr="00973EB3">
              <w:rPr>
                <w:sz w:val="24"/>
                <w:szCs w:val="24"/>
              </w:rPr>
              <w:t xml:space="preserve">Уточненный план, </w:t>
            </w:r>
          </w:p>
          <w:p w:rsidR="00F301E1" w:rsidRPr="00973EB3" w:rsidRDefault="00F301E1" w:rsidP="00036A50">
            <w:pPr>
              <w:jc w:val="center"/>
              <w:rPr>
                <w:sz w:val="24"/>
                <w:szCs w:val="24"/>
              </w:rPr>
            </w:pPr>
            <w:r w:rsidRPr="00973EB3">
              <w:rPr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F301E1" w:rsidRPr="00973EB3" w:rsidRDefault="00F301E1" w:rsidP="00036A50">
            <w:pPr>
              <w:jc w:val="center"/>
              <w:rPr>
                <w:sz w:val="24"/>
                <w:szCs w:val="24"/>
              </w:rPr>
            </w:pPr>
            <w:r w:rsidRPr="00973EB3">
              <w:rPr>
                <w:sz w:val="24"/>
                <w:szCs w:val="24"/>
              </w:rPr>
              <w:t>Исполнение, тыс. рублей</w:t>
            </w:r>
          </w:p>
        </w:tc>
        <w:tc>
          <w:tcPr>
            <w:tcW w:w="1566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F301E1" w:rsidRPr="00973EB3" w:rsidRDefault="00F301E1" w:rsidP="00036A50">
            <w:pPr>
              <w:jc w:val="center"/>
              <w:rPr>
                <w:sz w:val="24"/>
                <w:szCs w:val="24"/>
              </w:rPr>
            </w:pPr>
            <w:r w:rsidRPr="00973EB3">
              <w:rPr>
                <w:sz w:val="24"/>
                <w:szCs w:val="24"/>
              </w:rPr>
              <w:t>% исполнения к уточненному плану</w:t>
            </w:r>
          </w:p>
        </w:tc>
        <w:tc>
          <w:tcPr>
            <w:tcW w:w="1701" w:type="dxa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:rsidR="00F301E1" w:rsidRPr="00973EB3" w:rsidRDefault="00F301E1" w:rsidP="00036A50">
            <w:pPr>
              <w:jc w:val="center"/>
              <w:rPr>
                <w:sz w:val="24"/>
                <w:szCs w:val="24"/>
              </w:rPr>
            </w:pPr>
            <w:r w:rsidRPr="00973EB3">
              <w:rPr>
                <w:sz w:val="24"/>
                <w:szCs w:val="24"/>
              </w:rPr>
              <w:t>Удельный вес в общей структуре расходов, %</w:t>
            </w:r>
          </w:p>
        </w:tc>
      </w:tr>
      <w:tr w:rsidR="00F301E1" w:rsidRPr="00973EB3" w:rsidTr="00036A50">
        <w:trPr>
          <w:trHeight w:val="464"/>
        </w:trPr>
        <w:tc>
          <w:tcPr>
            <w:tcW w:w="3385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</w:tr>
      <w:tr w:rsidR="00F301E1" w:rsidRPr="00973EB3" w:rsidTr="00036A50">
        <w:trPr>
          <w:trHeight w:val="464"/>
        </w:trPr>
        <w:tc>
          <w:tcPr>
            <w:tcW w:w="3385" w:type="dxa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4F81BD"/>
              <w:left w:val="single" w:sz="8" w:space="0" w:color="4F81BD"/>
              <w:bottom w:val="single" w:sz="4" w:space="0" w:color="auto"/>
              <w:right w:val="single" w:sz="8" w:space="0" w:color="4F81BD"/>
            </w:tcBorders>
            <w:vAlign w:val="center"/>
            <w:hideMark/>
          </w:tcPr>
          <w:p w:rsidR="00F301E1" w:rsidRPr="00973EB3" w:rsidRDefault="00F301E1" w:rsidP="00036A50">
            <w:pPr>
              <w:rPr>
                <w:sz w:val="24"/>
                <w:szCs w:val="24"/>
              </w:rPr>
            </w:pPr>
          </w:p>
        </w:tc>
      </w:tr>
      <w:tr w:rsidR="000D3816" w:rsidRPr="00973EB3" w:rsidTr="003C7A94">
        <w:trPr>
          <w:trHeight w:val="274"/>
        </w:trPr>
        <w:tc>
          <w:tcPr>
            <w:tcW w:w="3385" w:type="dxa"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«Развитие образования города Сургута на период до 2030 года»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18 808 951,0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18 695 760,8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99,40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51,1</w:t>
            </w:r>
          </w:p>
        </w:tc>
      </w:tr>
      <w:tr w:rsidR="000D3816" w:rsidRPr="00973EB3" w:rsidTr="00036A50">
        <w:trPr>
          <w:trHeight w:val="960"/>
        </w:trPr>
        <w:tc>
          <w:tcPr>
            <w:tcW w:w="338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lastRenderedPageBreak/>
              <w:t>«Развитие транспортной системы города Сургута на период до 2030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4 392 681,7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4 294 583,4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97,77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11,7</w:t>
            </w:r>
          </w:p>
        </w:tc>
      </w:tr>
      <w:tr w:rsidR="000D3816" w:rsidRPr="00973EB3" w:rsidTr="00036A50">
        <w:trPr>
          <w:trHeight w:val="645"/>
        </w:trPr>
        <w:tc>
          <w:tcPr>
            <w:tcW w:w="3385" w:type="dxa"/>
            <w:tcBorders>
              <w:top w:val="nil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«Развитие жилищной сферы на период до 2030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3 024 437,1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2 804 931,4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92,74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7,7</w:t>
            </w:r>
          </w:p>
        </w:tc>
      </w:tr>
      <w:tr w:rsidR="000D3816" w:rsidRPr="00973EB3" w:rsidTr="00036A50">
        <w:trPr>
          <w:trHeight w:val="960"/>
        </w:trPr>
        <w:tc>
          <w:tcPr>
            <w:tcW w:w="3385" w:type="dxa"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«Формирование комфортной городской среды на период до 2030 года»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2 168 203,4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2 105 700,0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97,12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5,8</w:t>
            </w:r>
          </w:p>
        </w:tc>
      </w:tr>
      <w:tr w:rsidR="000D3816" w:rsidRPr="00973EB3" w:rsidTr="00F511F8">
        <w:trPr>
          <w:trHeight w:val="960"/>
        </w:trPr>
        <w:tc>
          <w:tcPr>
            <w:tcW w:w="3385" w:type="dxa"/>
            <w:tcBorders>
              <w:top w:val="nil"/>
              <w:left w:val="single" w:sz="8" w:space="0" w:color="4F81BD"/>
              <w:bottom w:val="single" w:sz="4" w:space="0" w:color="auto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«Развитие культуры в городе Сургуте на период до 2030 года»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1 896 193,7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1 890 089,8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5,2</w:t>
            </w:r>
          </w:p>
        </w:tc>
      </w:tr>
      <w:tr w:rsidR="000D3816" w:rsidRPr="00973EB3" w:rsidTr="00F511F8">
        <w:trPr>
          <w:trHeight w:val="920"/>
        </w:trPr>
        <w:tc>
          <w:tcPr>
            <w:tcW w:w="3385" w:type="dxa"/>
            <w:tcBorders>
              <w:top w:val="single" w:sz="4" w:space="0" w:color="auto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«Развитие физической культуры и спорта в городе Сургуте на период до 2030 года»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1 540 769,4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1 316 907,5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85,47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3,6</w:t>
            </w:r>
          </w:p>
        </w:tc>
      </w:tr>
      <w:tr w:rsidR="000D3816" w:rsidRPr="00973EB3" w:rsidTr="00036A50">
        <w:trPr>
          <w:trHeight w:val="645"/>
        </w:trPr>
        <w:tc>
          <w:tcPr>
            <w:tcW w:w="338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Расходы на реализацию 16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2 749 562,5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2 596 036,1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7,1</w:t>
            </w:r>
          </w:p>
        </w:tc>
      </w:tr>
      <w:tr w:rsidR="000D3816" w:rsidRPr="00973EB3" w:rsidTr="00036A50">
        <w:trPr>
          <w:trHeight w:val="330"/>
        </w:trPr>
        <w:tc>
          <w:tcPr>
            <w:tcW w:w="338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both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2 958 272,5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2 903 979,9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98,16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7,9</w:t>
            </w:r>
          </w:p>
        </w:tc>
      </w:tr>
      <w:tr w:rsidR="000D3816" w:rsidRPr="005030D2" w:rsidTr="00036A50">
        <w:trPr>
          <w:trHeight w:val="330"/>
        </w:trPr>
        <w:tc>
          <w:tcPr>
            <w:tcW w:w="3385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37 539 071,3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36 607 988,9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97,52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vAlign w:val="center"/>
            <w:hideMark/>
          </w:tcPr>
          <w:p w:rsidR="000D3816" w:rsidRPr="000D3816" w:rsidRDefault="000D3816" w:rsidP="000D3816">
            <w:pPr>
              <w:jc w:val="center"/>
              <w:rPr>
                <w:sz w:val="22"/>
                <w:szCs w:val="22"/>
              </w:rPr>
            </w:pPr>
            <w:r w:rsidRPr="009937E2">
              <w:rPr>
                <w:sz w:val="22"/>
                <w:szCs w:val="22"/>
              </w:rPr>
              <w:t>100,0</w:t>
            </w:r>
          </w:p>
        </w:tc>
      </w:tr>
    </w:tbl>
    <w:p w:rsidR="00F301E1" w:rsidRPr="005030D2" w:rsidRDefault="00F301E1" w:rsidP="00F301E1">
      <w:pPr>
        <w:shd w:val="clear" w:color="auto" w:fill="FFFFFF"/>
        <w:ind w:right="-108" w:firstLine="816"/>
        <w:jc w:val="both"/>
        <w:rPr>
          <w:sz w:val="28"/>
          <w:szCs w:val="28"/>
          <w:highlight w:val="yellow"/>
        </w:rPr>
      </w:pPr>
    </w:p>
    <w:p w:rsidR="00F511F8" w:rsidRPr="0018089E" w:rsidRDefault="00F511F8" w:rsidP="0018089E">
      <w:pPr>
        <w:ind w:right="-108" w:firstLine="816"/>
        <w:jc w:val="both"/>
        <w:rPr>
          <w:sz w:val="28"/>
          <w:szCs w:val="28"/>
        </w:rPr>
      </w:pPr>
      <w:r w:rsidRPr="0018089E">
        <w:rPr>
          <w:sz w:val="28"/>
          <w:szCs w:val="28"/>
        </w:rPr>
        <w:t xml:space="preserve">Исполнение бюджета города осуществлялось в программном формате. На реализацию 22 муниципальных программ из бюджета города было направлено         </w:t>
      </w:r>
      <w:r w:rsidR="0018089E" w:rsidRPr="0018089E">
        <w:rPr>
          <w:sz w:val="28"/>
          <w:szCs w:val="28"/>
        </w:rPr>
        <w:t>33 704 008,9</w:t>
      </w:r>
      <w:r w:rsidRPr="0018089E">
        <w:rPr>
          <w:sz w:val="28"/>
          <w:szCs w:val="28"/>
        </w:rPr>
        <w:t xml:space="preserve"> тыс. рублей (</w:t>
      </w:r>
      <w:r w:rsidR="0018089E" w:rsidRPr="0018089E">
        <w:rPr>
          <w:sz w:val="28"/>
          <w:szCs w:val="28"/>
        </w:rPr>
        <w:t>97,5</w:t>
      </w:r>
      <w:r w:rsidRPr="0018089E">
        <w:rPr>
          <w:sz w:val="28"/>
          <w:szCs w:val="28"/>
        </w:rPr>
        <w:t xml:space="preserve"> % к плановым показателям). Доля программных расходов в общем объеме расходов бюджета города в </w:t>
      </w:r>
      <w:r w:rsidRPr="00350B85">
        <w:rPr>
          <w:sz w:val="28"/>
          <w:szCs w:val="28"/>
        </w:rPr>
        <w:t>202</w:t>
      </w:r>
      <w:r w:rsidR="00350B85">
        <w:rPr>
          <w:sz w:val="28"/>
          <w:szCs w:val="28"/>
        </w:rPr>
        <w:t>2</w:t>
      </w:r>
      <w:r w:rsidRPr="00350B85">
        <w:rPr>
          <w:sz w:val="28"/>
          <w:szCs w:val="28"/>
        </w:rPr>
        <w:t xml:space="preserve"> году</w:t>
      </w:r>
      <w:r w:rsidRPr="0018089E">
        <w:rPr>
          <w:sz w:val="28"/>
          <w:szCs w:val="28"/>
        </w:rPr>
        <w:t xml:space="preserve"> составила </w:t>
      </w:r>
      <w:r w:rsidR="0018089E" w:rsidRPr="0018089E">
        <w:rPr>
          <w:sz w:val="28"/>
          <w:szCs w:val="28"/>
        </w:rPr>
        <w:t>92,1</w:t>
      </w:r>
      <w:r w:rsidRPr="0018089E">
        <w:rPr>
          <w:sz w:val="28"/>
          <w:szCs w:val="28"/>
        </w:rPr>
        <w:t xml:space="preserve">%. </w:t>
      </w:r>
    </w:p>
    <w:p w:rsidR="00625B45" w:rsidRPr="008F13D0" w:rsidRDefault="00F511F8" w:rsidP="00F511F8">
      <w:pPr>
        <w:shd w:val="clear" w:color="auto" w:fill="FFFFFF"/>
        <w:ind w:right="-108" w:firstLine="816"/>
        <w:jc w:val="both"/>
        <w:rPr>
          <w:color w:val="000000" w:themeColor="text1"/>
          <w:sz w:val="28"/>
          <w:szCs w:val="28"/>
          <w:highlight w:val="yellow"/>
        </w:rPr>
      </w:pPr>
      <w:r w:rsidRPr="002122BC">
        <w:rPr>
          <w:sz w:val="28"/>
          <w:szCs w:val="28"/>
        </w:rPr>
        <w:t xml:space="preserve">В качестве непрограммных расходов бюджета города осуществлялись расходы на оплату труда, начисления на выплаты по оплате труда и обеспечение деятельности аппарата управления структурных подразделений Администрации города, не являющихся юридическими лицами, казенных учреждений, осуществляющих материально-техническое и организационное обеспечение деятельности органов местного самоуправления, </w:t>
      </w:r>
      <w:r w:rsidR="002122BC">
        <w:rPr>
          <w:sz w:val="28"/>
          <w:szCs w:val="28"/>
        </w:rPr>
        <w:t xml:space="preserve">расходы </w:t>
      </w:r>
      <w:r w:rsidRPr="002122BC">
        <w:rPr>
          <w:sz w:val="28"/>
          <w:szCs w:val="28"/>
        </w:rPr>
        <w:t>на дополнительные меры социальной поддержки отдельных категорий граждан</w:t>
      </w:r>
      <w:r w:rsidR="008912FD" w:rsidRPr="002122BC">
        <w:rPr>
          <w:sz w:val="28"/>
          <w:szCs w:val="28"/>
        </w:rPr>
        <w:t>, а также з</w:t>
      </w:r>
      <w:r w:rsidR="008912FD" w:rsidRPr="008912FD">
        <w:rPr>
          <w:sz w:val="28"/>
          <w:szCs w:val="28"/>
        </w:rPr>
        <w:t xml:space="preserve">а счёт иных межбюджетных трансфертов </w:t>
      </w:r>
      <w:r w:rsidR="002122BC">
        <w:rPr>
          <w:sz w:val="28"/>
          <w:szCs w:val="28"/>
        </w:rPr>
        <w:t xml:space="preserve">осуществлялось </w:t>
      </w:r>
      <w:r w:rsidR="008912FD" w:rsidRPr="008912FD">
        <w:rPr>
          <w:sz w:val="28"/>
          <w:szCs w:val="28"/>
        </w:rPr>
        <w:t xml:space="preserve">возмещение расходов, понесенных бюджетами субъектов Российской Федерации </w:t>
      </w:r>
      <w:r w:rsidR="008912FD" w:rsidRPr="008F13D0">
        <w:rPr>
          <w:color w:val="000000" w:themeColor="text1"/>
          <w:sz w:val="28"/>
          <w:szCs w:val="28"/>
        </w:rPr>
        <w:t>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</w:r>
      <w:r w:rsidR="00625B45" w:rsidRPr="008F13D0">
        <w:rPr>
          <w:color w:val="000000" w:themeColor="text1"/>
          <w:sz w:val="28"/>
          <w:szCs w:val="28"/>
        </w:rPr>
        <w:t>.</w:t>
      </w:r>
      <w:r w:rsidR="00625B45" w:rsidRPr="008F13D0">
        <w:rPr>
          <w:color w:val="000000" w:themeColor="text1"/>
          <w:sz w:val="28"/>
          <w:szCs w:val="28"/>
          <w:highlight w:val="yellow"/>
        </w:rPr>
        <w:t xml:space="preserve"> </w:t>
      </w:r>
    </w:p>
    <w:p w:rsidR="00F301E1" w:rsidRPr="0018089E" w:rsidRDefault="00F301E1" w:rsidP="0018089E">
      <w:pPr>
        <w:shd w:val="clear" w:color="auto" w:fill="FFFFFF"/>
        <w:ind w:right="-108" w:firstLine="816"/>
        <w:jc w:val="both"/>
        <w:rPr>
          <w:sz w:val="28"/>
          <w:szCs w:val="28"/>
        </w:rPr>
      </w:pPr>
      <w:r w:rsidRPr="0018089E">
        <w:rPr>
          <w:sz w:val="28"/>
          <w:szCs w:val="28"/>
        </w:rPr>
        <w:t>Перечень муниципальных программ с объемами финансирования представлен в приложении 4 к проекту решения Думы города «Об исполнении бюджета городского округа Сургут Ханты-Мансийского автономного округа – Югры за 202</w:t>
      </w:r>
      <w:r w:rsidR="0018089E">
        <w:rPr>
          <w:sz w:val="28"/>
          <w:szCs w:val="28"/>
        </w:rPr>
        <w:t>2</w:t>
      </w:r>
      <w:r w:rsidRPr="0018089E">
        <w:rPr>
          <w:sz w:val="28"/>
          <w:szCs w:val="28"/>
        </w:rPr>
        <w:t xml:space="preserve"> год». </w:t>
      </w:r>
    </w:p>
    <w:p w:rsidR="00F301E1" w:rsidRPr="009937E2" w:rsidRDefault="00F301E1" w:rsidP="00F301E1">
      <w:pPr>
        <w:shd w:val="clear" w:color="auto" w:fill="FFFFFF"/>
        <w:ind w:right="-108" w:firstLine="816"/>
        <w:jc w:val="both"/>
        <w:rPr>
          <w:sz w:val="28"/>
          <w:szCs w:val="28"/>
        </w:rPr>
      </w:pPr>
      <w:r w:rsidRPr="009937E2">
        <w:rPr>
          <w:sz w:val="28"/>
          <w:szCs w:val="28"/>
        </w:rPr>
        <w:t>Сводный годовой доклад о ходе реализации и об оценке эффективности реализации муниципальных программ за 202</w:t>
      </w:r>
      <w:r w:rsidR="0018089E" w:rsidRPr="009937E2">
        <w:rPr>
          <w:sz w:val="28"/>
          <w:szCs w:val="28"/>
        </w:rPr>
        <w:t>2</w:t>
      </w:r>
      <w:r w:rsidRPr="009937E2">
        <w:rPr>
          <w:sz w:val="28"/>
          <w:szCs w:val="28"/>
        </w:rPr>
        <w:t xml:space="preserve"> год будет размещен на официальном </w:t>
      </w:r>
      <w:r w:rsidRPr="009937E2">
        <w:rPr>
          <w:sz w:val="28"/>
          <w:szCs w:val="28"/>
        </w:rPr>
        <w:lastRenderedPageBreak/>
        <w:t>портале Администрации города в установленный постановлением Администрации города от 05.05.2014 № 2929 срок (до 07 июня 202</w:t>
      </w:r>
      <w:r w:rsidR="0018089E" w:rsidRPr="009937E2">
        <w:rPr>
          <w:sz w:val="28"/>
          <w:szCs w:val="28"/>
        </w:rPr>
        <w:t>3</w:t>
      </w:r>
      <w:r w:rsidRPr="009937E2">
        <w:rPr>
          <w:sz w:val="28"/>
          <w:szCs w:val="28"/>
        </w:rPr>
        <w:t xml:space="preserve"> года). </w:t>
      </w:r>
    </w:p>
    <w:p w:rsidR="00922208" w:rsidRPr="005030D2" w:rsidRDefault="00922208" w:rsidP="00A22FA3">
      <w:pPr>
        <w:pStyle w:val="21"/>
        <w:ind w:firstLine="709"/>
        <w:jc w:val="right"/>
        <w:rPr>
          <w:color w:val="000000" w:themeColor="text1"/>
          <w:sz w:val="28"/>
          <w:szCs w:val="28"/>
          <w:highlight w:val="yellow"/>
          <w:lang w:eastAsia="ar-SA"/>
        </w:rPr>
      </w:pPr>
    </w:p>
    <w:p w:rsidR="006C078D" w:rsidRPr="0018089E" w:rsidRDefault="006C078D" w:rsidP="006C078D">
      <w:pPr>
        <w:ind w:firstLine="567"/>
        <w:jc w:val="both"/>
        <w:rPr>
          <w:rFonts w:eastAsia="Calibri"/>
          <w:bCs/>
          <w:sz w:val="28"/>
          <w:szCs w:val="28"/>
        </w:rPr>
      </w:pPr>
      <w:r w:rsidRPr="0018089E">
        <w:rPr>
          <w:rFonts w:eastAsia="Calibri"/>
          <w:bCs/>
          <w:sz w:val="28"/>
          <w:szCs w:val="28"/>
        </w:rPr>
        <w:t>Бюджетная деятельность в сфере расходов была направлена на своевременное финансирование всех принятых обязательств муниципалитета, создание условий для достижения запланированных показателей.</w:t>
      </w:r>
    </w:p>
    <w:p w:rsidR="00C2146D" w:rsidRPr="00C2146D" w:rsidRDefault="00C2146D" w:rsidP="00C2146D">
      <w:pPr>
        <w:pStyle w:val="a3"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14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Приоритетным направлением в 2022 году являлось достижение показателей и результатов муниципальной составляющей региональных портфелей проектов, направленных на достижение результатов соответствующих национальных проектов. Город участвовал в реализации </w:t>
      </w:r>
      <w:r w:rsidR="00BB009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C2146D">
        <w:rPr>
          <w:rFonts w:ascii="Times New Roman" w:hAnsi="Times New Roman" w:cs="Times New Roman"/>
          <w:color w:val="000000" w:themeColor="text1"/>
          <w:sz w:val="28"/>
          <w:szCs w:val="28"/>
        </w:rPr>
        <w:t>-и региональных проектов, на эти цели направлено 2 689</w:t>
      </w:r>
      <w:r w:rsidR="008D454B">
        <w:rPr>
          <w:rFonts w:ascii="Times New Roman" w:hAnsi="Times New Roman" w:cs="Times New Roman"/>
          <w:color w:val="000000" w:themeColor="text1"/>
          <w:sz w:val="28"/>
          <w:szCs w:val="28"/>
        </w:rPr>
        <w:t> 194,</w:t>
      </w:r>
      <w:r w:rsidR="001C7D8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D45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Pr="00C2146D">
        <w:rPr>
          <w:rFonts w:ascii="Times New Roman" w:hAnsi="Times New Roman" w:cs="Times New Roman"/>
          <w:color w:val="000000" w:themeColor="text1"/>
          <w:sz w:val="28"/>
          <w:szCs w:val="28"/>
        </w:rPr>
        <w:t>. рублей.</w:t>
      </w:r>
    </w:p>
    <w:p w:rsidR="006C078D" w:rsidRPr="008D454B" w:rsidRDefault="006C078D" w:rsidP="006C078D">
      <w:pPr>
        <w:pStyle w:val="21"/>
        <w:ind w:firstLine="709"/>
        <w:jc w:val="right"/>
        <w:rPr>
          <w:color w:val="000000" w:themeColor="text1"/>
          <w:sz w:val="28"/>
          <w:szCs w:val="28"/>
          <w:lang w:eastAsia="ar-SA"/>
        </w:rPr>
      </w:pPr>
      <w:r w:rsidRPr="008D454B">
        <w:rPr>
          <w:color w:val="000000" w:themeColor="text1"/>
          <w:sz w:val="28"/>
          <w:szCs w:val="28"/>
          <w:lang w:eastAsia="ar-SA"/>
        </w:rPr>
        <w:t>Таблица 12</w:t>
      </w:r>
    </w:p>
    <w:p w:rsidR="006C078D" w:rsidRPr="008D454B" w:rsidRDefault="006C078D" w:rsidP="006C078D">
      <w:pPr>
        <w:pStyle w:val="21"/>
        <w:ind w:firstLine="709"/>
        <w:jc w:val="center"/>
        <w:rPr>
          <w:color w:val="000000" w:themeColor="text1"/>
          <w:sz w:val="28"/>
          <w:szCs w:val="28"/>
          <w:lang w:eastAsia="ar-SA"/>
        </w:rPr>
      </w:pPr>
      <w:r w:rsidRPr="008D454B">
        <w:rPr>
          <w:color w:val="000000" w:themeColor="text1"/>
          <w:sz w:val="28"/>
          <w:szCs w:val="28"/>
          <w:lang w:eastAsia="ar-SA"/>
        </w:rPr>
        <w:t>Исполнение бюджета города по расходам, направленным на реализацию национальных проектов</w:t>
      </w:r>
    </w:p>
    <w:p w:rsidR="008D454B" w:rsidRPr="008D454B" w:rsidRDefault="008D454B" w:rsidP="006C078D">
      <w:pPr>
        <w:pStyle w:val="21"/>
        <w:ind w:firstLine="709"/>
        <w:jc w:val="center"/>
        <w:rPr>
          <w:color w:val="000000" w:themeColor="text1"/>
          <w:sz w:val="28"/>
          <w:szCs w:val="28"/>
          <w:lang w:eastAsia="ar-SA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683"/>
        <w:gridCol w:w="3968"/>
        <w:gridCol w:w="1977"/>
        <w:gridCol w:w="2257"/>
        <w:gridCol w:w="1321"/>
      </w:tblGrid>
      <w:tr w:rsidR="008D454B" w:rsidRPr="008D454B" w:rsidTr="000D3816">
        <w:trPr>
          <w:trHeight w:val="353"/>
        </w:trPr>
        <w:tc>
          <w:tcPr>
            <w:tcW w:w="683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8D454B" w:rsidRPr="008D454B" w:rsidRDefault="008D454B" w:rsidP="008D454B">
            <w:pPr>
              <w:jc w:val="center"/>
              <w:rPr>
                <w:color w:val="000000"/>
                <w:sz w:val="22"/>
                <w:szCs w:val="22"/>
              </w:rPr>
            </w:pPr>
            <w:r w:rsidRPr="008D454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68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8D454B" w:rsidRPr="008D454B" w:rsidRDefault="008D454B" w:rsidP="008D454B">
            <w:pPr>
              <w:jc w:val="center"/>
              <w:rPr>
                <w:color w:val="000000"/>
                <w:sz w:val="22"/>
                <w:szCs w:val="22"/>
              </w:rPr>
            </w:pPr>
            <w:r w:rsidRPr="008D454B">
              <w:rPr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977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8D454B" w:rsidRPr="008D454B" w:rsidRDefault="008D454B" w:rsidP="008D454B">
            <w:pPr>
              <w:jc w:val="center"/>
              <w:rPr>
                <w:color w:val="000000"/>
                <w:sz w:val="22"/>
                <w:szCs w:val="22"/>
              </w:rPr>
            </w:pPr>
            <w:r w:rsidRPr="008D454B">
              <w:rPr>
                <w:color w:val="000000"/>
                <w:sz w:val="22"/>
                <w:szCs w:val="22"/>
              </w:rPr>
              <w:t xml:space="preserve">Уточненный план, тыс. рублей </w:t>
            </w:r>
          </w:p>
        </w:tc>
        <w:tc>
          <w:tcPr>
            <w:tcW w:w="2257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8D454B" w:rsidRPr="008D454B" w:rsidRDefault="008D454B" w:rsidP="008D454B">
            <w:pPr>
              <w:jc w:val="center"/>
              <w:rPr>
                <w:color w:val="000000"/>
                <w:sz w:val="22"/>
                <w:szCs w:val="22"/>
              </w:rPr>
            </w:pPr>
            <w:r w:rsidRPr="008D454B">
              <w:rPr>
                <w:color w:val="000000"/>
                <w:sz w:val="22"/>
                <w:szCs w:val="22"/>
              </w:rPr>
              <w:t xml:space="preserve">Исполнение, тыс. рублей </w:t>
            </w:r>
          </w:p>
        </w:tc>
        <w:tc>
          <w:tcPr>
            <w:tcW w:w="1321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BE5F1"/>
            <w:vAlign w:val="center"/>
            <w:hideMark/>
          </w:tcPr>
          <w:p w:rsidR="008D454B" w:rsidRPr="008D454B" w:rsidRDefault="008D454B" w:rsidP="008D454B">
            <w:pPr>
              <w:jc w:val="center"/>
              <w:rPr>
                <w:color w:val="000000"/>
                <w:sz w:val="22"/>
                <w:szCs w:val="22"/>
              </w:rPr>
            </w:pPr>
            <w:r w:rsidRPr="008D454B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0D3816" w:rsidRPr="008D454B" w:rsidTr="000D3816">
        <w:trPr>
          <w:trHeight w:val="390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 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Всего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2 948 652,3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2 689 194,2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91,2</w:t>
            </w:r>
          </w:p>
        </w:tc>
      </w:tr>
      <w:tr w:rsidR="000D3816" w:rsidRPr="008D454B" w:rsidTr="000D3816">
        <w:trPr>
          <w:trHeight w:val="499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1.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Национальный проект "Образование"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169 006,9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129 684,3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76,7</w:t>
            </w:r>
          </w:p>
        </w:tc>
      </w:tr>
      <w:tr w:rsidR="000D3816" w:rsidRPr="008D454B" w:rsidTr="000D3816">
        <w:trPr>
          <w:trHeight w:val="693"/>
        </w:trPr>
        <w:tc>
          <w:tcPr>
            <w:tcW w:w="683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1.1.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"Современная школа"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162 089,4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122 824,0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75,8</w:t>
            </w:r>
          </w:p>
        </w:tc>
      </w:tr>
      <w:tr w:rsidR="000D3816" w:rsidRPr="008D454B" w:rsidTr="000D3816">
        <w:trPr>
          <w:trHeight w:val="835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1.2.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6 917,5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6 860,3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99,2</w:t>
            </w:r>
          </w:p>
        </w:tc>
      </w:tr>
      <w:tr w:rsidR="000D3816" w:rsidRPr="008D454B" w:rsidTr="000D3816">
        <w:trPr>
          <w:trHeight w:val="765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2.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both"/>
              <w:rPr>
                <w:color w:val="000000"/>
              </w:rPr>
            </w:pPr>
            <w:r w:rsidRPr="008D454B">
              <w:rPr>
                <w:color w:val="000000"/>
              </w:rPr>
              <w:t>Национальный проект "Жилье и городская среда"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2 171 329,8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1 992 319,3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91,8</w:t>
            </w:r>
          </w:p>
        </w:tc>
      </w:tr>
      <w:tr w:rsidR="000D3816" w:rsidRPr="008D454B" w:rsidTr="000D3816">
        <w:trPr>
          <w:trHeight w:val="777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2.1.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 xml:space="preserve">Региональный проект "Формирование комфортной городской среды" 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136 738,6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133 901,0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97,9</w:t>
            </w:r>
          </w:p>
        </w:tc>
      </w:tr>
      <w:tr w:rsidR="000D3816" w:rsidRPr="008D454B" w:rsidTr="000D3816">
        <w:trPr>
          <w:trHeight w:val="830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2.2.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2 034 591,2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1 858 418,3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91,3</w:t>
            </w:r>
          </w:p>
        </w:tc>
      </w:tr>
      <w:tr w:rsidR="000D3816" w:rsidRPr="008D454B" w:rsidTr="000D3816">
        <w:trPr>
          <w:trHeight w:val="545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3.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Национальный проект "Безопасные качественные дороги"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570 369,2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529 244,1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92,8</w:t>
            </w:r>
          </w:p>
        </w:tc>
      </w:tr>
      <w:tr w:rsidR="000D3816" w:rsidRPr="008D454B" w:rsidTr="000D3816">
        <w:trPr>
          <w:trHeight w:val="694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3.1.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480 587,3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439 482,1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91,4</w:t>
            </w:r>
          </w:p>
        </w:tc>
      </w:tr>
      <w:tr w:rsidR="000D3816" w:rsidRPr="008D454B" w:rsidTr="000D3816">
        <w:trPr>
          <w:trHeight w:val="677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3.2.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89 781,9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89 762,0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100,0</w:t>
            </w:r>
          </w:p>
        </w:tc>
      </w:tr>
      <w:tr w:rsidR="000D3816" w:rsidRPr="008D454B" w:rsidTr="000D3816">
        <w:trPr>
          <w:trHeight w:val="1126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4.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Национальный проект ''Малое и среднее предпринимательство и поддержка индивидуальной предпринимательской инициативы''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33 377,6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33 377,6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100,0</w:t>
            </w:r>
          </w:p>
        </w:tc>
      </w:tr>
      <w:tr w:rsidR="000D3816" w:rsidRPr="008D454B" w:rsidTr="000D3816">
        <w:trPr>
          <w:trHeight w:val="674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4.1.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2 738,7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2 738,7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100,0</w:t>
            </w:r>
          </w:p>
        </w:tc>
      </w:tr>
      <w:tr w:rsidR="000D3816" w:rsidRPr="008D454B" w:rsidTr="000D3816">
        <w:trPr>
          <w:trHeight w:val="826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lastRenderedPageBreak/>
              <w:t>4.2.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 "Акселерация субъектов малого и среднего предпринимательства"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30 638,9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30 638,9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100,0</w:t>
            </w:r>
          </w:p>
        </w:tc>
      </w:tr>
      <w:tr w:rsidR="000D3816" w:rsidRPr="008D454B" w:rsidTr="000D3816">
        <w:trPr>
          <w:trHeight w:val="540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outlineLvl w:val="0"/>
              <w:rPr>
                <w:color w:val="000000"/>
              </w:rPr>
            </w:pPr>
            <w:r w:rsidRPr="008D454B">
              <w:rPr>
                <w:color w:val="000000"/>
              </w:rPr>
              <w:t>5.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outlineLvl w:val="0"/>
              <w:rPr>
                <w:color w:val="000000"/>
              </w:rPr>
            </w:pPr>
            <w:r w:rsidRPr="008D454B">
              <w:rPr>
                <w:color w:val="000000"/>
              </w:rPr>
              <w:t>Национальный проект ''Демография''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  <w:outlineLvl w:val="0"/>
            </w:pPr>
            <w:r>
              <w:t>4 568,8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  <w:outlineLvl w:val="0"/>
            </w:pPr>
            <w:r>
              <w:t>4 568,8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  <w:outlineLvl w:val="0"/>
            </w:pPr>
            <w:r w:rsidRPr="008D454B">
              <w:t>100,0</w:t>
            </w:r>
          </w:p>
        </w:tc>
      </w:tr>
      <w:tr w:rsidR="000D3816" w:rsidRPr="008D454B" w:rsidTr="000D3816">
        <w:trPr>
          <w:trHeight w:val="691"/>
        </w:trPr>
        <w:tc>
          <w:tcPr>
            <w:tcW w:w="683" w:type="dxa"/>
            <w:tcBorders>
              <w:top w:val="nil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5.1.</w:t>
            </w:r>
          </w:p>
        </w:tc>
        <w:tc>
          <w:tcPr>
            <w:tcW w:w="3968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rPr>
                <w:color w:val="000000"/>
              </w:rPr>
            </w:pPr>
            <w:r w:rsidRPr="008D454B">
              <w:rPr>
                <w:color w:val="000000"/>
              </w:rPr>
              <w:t>Региональный проект  "Спорт - норма жизни"</w:t>
            </w:r>
          </w:p>
        </w:tc>
        <w:tc>
          <w:tcPr>
            <w:tcW w:w="197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4 568,8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>
              <w:t>4 568,8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FFFFFF"/>
            <w:noWrap/>
            <w:vAlign w:val="center"/>
            <w:hideMark/>
          </w:tcPr>
          <w:p w:rsidR="000D3816" w:rsidRPr="008D454B" w:rsidRDefault="000D3816" w:rsidP="000D3816">
            <w:pPr>
              <w:jc w:val="center"/>
            </w:pPr>
            <w:r w:rsidRPr="008D454B">
              <w:t>100,0</w:t>
            </w:r>
          </w:p>
        </w:tc>
      </w:tr>
    </w:tbl>
    <w:p w:rsidR="008D454B" w:rsidRPr="005030D2" w:rsidRDefault="008D454B" w:rsidP="006C078D">
      <w:pPr>
        <w:pStyle w:val="21"/>
        <w:ind w:firstLine="709"/>
        <w:jc w:val="center"/>
        <w:rPr>
          <w:color w:val="000000" w:themeColor="text1"/>
          <w:sz w:val="28"/>
          <w:szCs w:val="28"/>
          <w:highlight w:val="yellow"/>
          <w:lang w:eastAsia="ar-SA"/>
        </w:rPr>
      </w:pPr>
    </w:p>
    <w:p w:rsidR="00924574" w:rsidRPr="00026467" w:rsidRDefault="00C2146D" w:rsidP="00924574">
      <w:pPr>
        <w:ind w:firstLine="567"/>
        <w:jc w:val="both"/>
        <w:rPr>
          <w:color w:val="000000" w:themeColor="text1"/>
          <w:sz w:val="28"/>
          <w:szCs w:val="28"/>
        </w:rPr>
      </w:pPr>
      <w:r w:rsidRPr="00924574">
        <w:rPr>
          <w:color w:val="000000" w:themeColor="text1"/>
          <w:sz w:val="28"/>
          <w:szCs w:val="28"/>
        </w:rPr>
        <w:t>Так, в рамках проекта «Безопасные качественные дороги» выполнен</w:t>
      </w:r>
      <w:r w:rsidR="00AA5391" w:rsidRPr="00924574">
        <w:rPr>
          <w:color w:val="000000" w:themeColor="text1"/>
          <w:sz w:val="28"/>
          <w:szCs w:val="28"/>
        </w:rPr>
        <w:t xml:space="preserve"> текущий ремонт </w:t>
      </w:r>
      <w:r w:rsidR="00FF1405" w:rsidRPr="00924574">
        <w:rPr>
          <w:color w:val="000000" w:themeColor="text1"/>
          <w:sz w:val="28"/>
          <w:szCs w:val="28"/>
        </w:rPr>
        <w:t xml:space="preserve">автомобильных дорог на </w:t>
      </w:r>
      <w:r w:rsidR="00AA5391" w:rsidRPr="00924574">
        <w:rPr>
          <w:color w:val="000000" w:themeColor="text1"/>
          <w:sz w:val="28"/>
          <w:szCs w:val="28"/>
        </w:rPr>
        <w:t>5-ти улиц</w:t>
      </w:r>
      <w:r w:rsidR="00FF1405" w:rsidRPr="00924574">
        <w:rPr>
          <w:color w:val="000000" w:themeColor="text1"/>
          <w:sz w:val="28"/>
          <w:szCs w:val="28"/>
        </w:rPr>
        <w:t>ах</w:t>
      </w:r>
      <w:r w:rsidR="00AA5391" w:rsidRPr="00924574">
        <w:rPr>
          <w:color w:val="000000" w:themeColor="text1"/>
          <w:sz w:val="28"/>
          <w:szCs w:val="28"/>
        </w:rPr>
        <w:t xml:space="preserve"> города, общей протяженностью </w:t>
      </w:r>
      <w:r w:rsidR="00582DC7" w:rsidRPr="00924574">
        <w:rPr>
          <w:color w:val="000000" w:themeColor="text1"/>
          <w:sz w:val="28"/>
          <w:szCs w:val="28"/>
        </w:rPr>
        <w:t xml:space="preserve">                 </w:t>
      </w:r>
      <w:r w:rsidR="00AA5391" w:rsidRPr="00924574">
        <w:rPr>
          <w:color w:val="000000" w:themeColor="text1"/>
          <w:sz w:val="28"/>
          <w:szCs w:val="28"/>
        </w:rPr>
        <w:t>5,186 км</w:t>
      </w:r>
      <w:r w:rsidR="00FF1405" w:rsidRPr="00924574">
        <w:rPr>
          <w:color w:val="000000" w:themeColor="text1"/>
          <w:sz w:val="28"/>
          <w:szCs w:val="28"/>
        </w:rPr>
        <w:t xml:space="preserve">. (улица Быстринская, улица Крылова (от ул. Грибоедова до ул. Толстого), автомобильная дорога по Югорскому тракту (от улицы Энергетиков до улицы Мелик-Карамова, по проспекту Ленина (транспортная развязка «Основателям Сургута»), по проспекту Мира (от улицы Маяковского до улицы 30 лет Победы) и капитальный ремонт автомобильной дороги по улице Привокзальной, общей протяженностью 0,600 км. </w:t>
      </w:r>
      <w:r w:rsidR="002E7876" w:rsidRPr="00924574">
        <w:rPr>
          <w:color w:val="000000" w:themeColor="text1"/>
          <w:sz w:val="28"/>
          <w:szCs w:val="28"/>
        </w:rPr>
        <w:t xml:space="preserve">По итогам ремонтной кампании 2022 года </w:t>
      </w:r>
      <w:r w:rsidR="00924574" w:rsidRPr="00924574">
        <w:rPr>
          <w:color w:val="000000" w:themeColor="text1"/>
          <w:sz w:val="28"/>
          <w:szCs w:val="28"/>
        </w:rPr>
        <w:t>п</w:t>
      </w:r>
      <w:r w:rsidR="00924574" w:rsidRPr="00924574">
        <w:rPr>
          <w:color w:val="000000" w:themeColor="text1"/>
          <w:sz w:val="28"/>
          <w:szCs w:val="28"/>
        </w:rPr>
        <w:t>оказател</w:t>
      </w:r>
      <w:r w:rsidR="00924574" w:rsidRPr="00924574">
        <w:rPr>
          <w:color w:val="000000" w:themeColor="text1"/>
          <w:sz w:val="28"/>
          <w:szCs w:val="28"/>
        </w:rPr>
        <w:t>ь</w:t>
      </w:r>
      <w:r w:rsidR="00924574" w:rsidRPr="00924574">
        <w:rPr>
          <w:color w:val="000000" w:themeColor="text1"/>
          <w:sz w:val="28"/>
          <w:szCs w:val="28"/>
        </w:rPr>
        <w:t xml:space="preserve"> портфел</w:t>
      </w:r>
      <w:r w:rsidR="00924574" w:rsidRPr="00924574">
        <w:rPr>
          <w:color w:val="000000" w:themeColor="text1"/>
          <w:sz w:val="28"/>
          <w:szCs w:val="28"/>
        </w:rPr>
        <w:t>я</w:t>
      </w:r>
      <w:r w:rsidR="00924574" w:rsidRPr="00924574">
        <w:rPr>
          <w:color w:val="000000" w:themeColor="text1"/>
          <w:sz w:val="28"/>
          <w:szCs w:val="28"/>
        </w:rPr>
        <w:t xml:space="preserve"> регионального проекта «</w:t>
      </w:r>
      <w:r w:rsidR="00924574" w:rsidRPr="00924574">
        <w:rPr>
          <w:color w:val="000000" w:themeColor="text1"/>
          <w:sz w:val="28"/>
          <w:szCs w:val="28"/>
        </w:rPr>
        <w:t>Региональная и местная дорожная сеть</w:t>
      </w:r>
      <w:r w:rsidR="00924574" w:rsidRPr="00924574">
        <w:rPr>
          <w:color w:val="000000" w:themeColor="text1"/>
          <w:sz w:val="28"/>
          <w:szCs w:val="28"/>
        </w:rPr>
        <w:t>» исполнен полностью.</w:t>
      </w:r>
      <w:bookmarkStart w:id="0" w:name="_GoBack"/>
      <w:bookmarkEnd w:id="0"/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Для достижения национальных целей и задач в сфере образования в рамках реализации концессионного соглашения введена в эксплуатацию школа в 39 микрорайоне, осуществлялась разработка проектно-сметной документации на строительство школ в мкр. 20А, 5А, 34, 30А.</w:t>
      </w:r>
    </w:p>
    <w:p w:rsid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 xml:space="preserve">Продолжалась работа по реализации направлений, входящих в состав национального проекта «Жилье и городская среда». Выплачена выкупная цена 142 собственникам за 52 изымаемых помещения, а также приобретено 424 жилых помещения в рамках реализации «Адресной подпрограммы по переселению граждан из аварийного жилищного фонда на 2019-2025 годы». </w:t>
      </w:r>
    </w:p>
    <w:p w:rsidR="00027E82" w:rsidRDefault="00027E82" w:rsidP="00027E82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026467">
        <w:rPr>
          <w:color w:val="000000" w:themeColor="text1"/>
          <w:sz w:val="28"/>
          <w:szCs w:val="28"/>
        </w:rPr>
        <w:t>Осуществлялись мероприятия по формированию городской комфортной среды, в рамках которой были выполнены работы по благоустройству общественных пространств («Парковая зона в мкр-не 20А», «Экопарк «За Саймой», «Реконструкция (реновация) рекреационных территорий общественных пространств в западном жилом районе города Сургута», «Парк в микрорайоне № 8 по ул. Республики, 75», «Сквер, прилегающий к территории МКУ «Дворец торжеств».</w:t>
      </w:r>
    </w:p>
    <w:p w:rsidR="00E9461E" w:rsidRDefault="00E9461E" w:rsidP="00E9461E">
      <w:pPr>
        <w:pStyle w:val="a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национального проекта «Малое и среднее предпринимательство и поддержка индивидуальной предпринимательской инициативы» осуществлялась реализация двух региональных проектов: «Создание условий для легкого старта и комфортного ведения бизнеса» и «Акселерация субъектов малого и среднего предпринимательства», мероприятия которых направлены на предоставление финансовой поддержки субъектам малого и среднего предпринимательства.</w:t>
      </w:r>
    </w:p>
    <w:p w:rsidR="004E5BF3" w:rsidRPr="00026467" w:rsidRDefault="00E9461E" w:rsidP="004E5BF3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 течение 2022 года оказана финансовая поддержка 175 субъектам малого и среднего предпринимательства (предоставлено 264 субсидии) на возмещение части затрат на приобретение оборудования, аренду и оплату коммунальных услуг нежилых помещений, в том числе субсидии социальным предпринимателям.</w:t>
      </w:r>
      <w:r w:rsidR="005753CA">
        <w:rPr>
          <w:sz w:val="28"/>
          <w:szCs w:val="28"/>
        </w:rPr>
        <w:t xml:space="preserve"> </w:t>
      </w:r>
      <w:r w:rsidR="004E5BF3" w:rsidRPr="00026467">
        <w:rPr>
          <w:color w:val="000000" w:themeColor="text1"/>
          <w:sz w:val="28"/>
          <w:szCs w:val="28"/>
        </w:rPr>
        <w:t>Показатели портфел</w:t>
      </w:r>
      <w:r w:rsidR="005753CA" w:rsidRPr="00026467">
        <w:rPr>
          <w:color w:val="000000" w:themeColor="text1"/>
          <w:sz w:val="28"/>
          <w:szCs w:val="28"/>
        </w:rPr>
        <w:t>ей</w:t>
      </w:r>
      <w:r w:rsidR="004E5BF3" w:rsidRPr="00026467">
        <w:rPr>
          <w:color w:val="000000" w:themeColor="text1"/>
          <w:sz w:val="28"/>
          <w:szCs w:val="28"/>
        </w:rPr>
        <w:t xml:space="preserve"> региональн</w:t>
      </w:r>
      <w:r w:rsidR="00026467" w:rsidRPr="00026467">
        <w:rPr>
          <w:color w:val="000000" w:themeColor="text1"/>
          <w:sz w:val="28"/>
          <w:szCs w:val="28"/>
        </w:rPr>
        <w:t>ого</w:t>
      </w:r>
      <w:r w:rsidR="004E5BF3" w:rsidRPr="00026467">
        <w:rPr>
          <w:color w:val="000000" w:themeColor="text1"/>
          <w:sz w:val="28"/>
          <w:szCs w:val="28"/>
        </w:rPr>
        <w:t xml:space="preserve"> проект</w:t>
      </w:r>
      <w:r w:rsidR="00026467" w:rsidRPr="00026467">
        <w:rPr>
          <w:color w:val="000000" w:themeColor="text1"/>
          <w:sz w:val="28"/>
          <w:szCs w:val="28"/>
        </w:rPr>
        <w:t>а</w:t>
      </w:r>
      <w:r w:rsidR="005753CA" w:rsidRPr="00026467">
        <w:rPr>
          <w:color w:val="000000" w:themeColor="text1"/>
          <w:sz w:val="28"/>
          <w:szCs w:val="28"/>
        </w:rPr>
        <w:t xml:space="preserve"> </w:t>
      </w:r>
      <w:r w:rsidR="00026467" w:rsidRPr="00026467">
        <w:rPr>
          <w:color w:val="000000" w:themeColor="text1"/>
          <w:sz w:val="28"/>
          <w:szCs w:val="28"/>
        </w:rPr>
        <w:t xml:space="preserve">«Акселерация субъектов малого и среднего предпринимательства» </w:t>
      </w:r>
      <w:r w:rsidR="005753CA" w:rsidRPr="00026467">
        <w:rPr>
          <w:color w:val="000000" w:themeColor="text1"/>
          <w:sz w:val="28"/>
          <w:szCs w:val="28"/>
        </w:rPr>
        <w:t>исполнены полностью.</w:t>
      </w:r>
    </w:p>
    <w:p w:rsidR="00317ABC" w:rsidRPr="009A022A" w:rsidRDefault="00317ABC" w:rsidP="00317ABC">
      <w:pPr>
        <w:pStyle w:val="af"/>
        <w:spacing w:line="264" w:lineRule="auto"/>
        <w:ind w:left="0" w:firstLine="568"/>
        <w:jc w:val="both"/>
        <w:rPr>
          <w:color w:val="000000" w:themeColor="text1"/>
          <w:sz w:val="28"/>
          <w:szCs w:val="28"/>
        </w:rPr>
      </w:pPr>
      <w:r w:rsidRPr="009A022A">
        <w:rPr>
          <w:color w:val="000000" w:themeColor="text1"/>
          <w:sz w:val="28"/>
          <w:szCs w:val="28"/>
        </w:rPr>
        <w:lastRenderedPageBreak/>
        <w:t>С целью реализации портфеля проектов «Демография» определен показатель:</w:t>
      </w:r>
      <w:r w:rsidRPr="009A022A">
        <w:rPr>
          <w:color w:val="000000" w:themeColor="text1"/>
          <w:sz w:val="24"/>
          <w:szCs w:val="24"/>
        </w:rPr>
        <w:t xml:space="preserve"> «</w:t>
      </w:r>
      <w:r w:rsidRPr="009A022A">
        <w:rPr>
          <w:color w:val="000000" w:themeColor="text1"/>
          <w:sz w:val="28"/>
          <w:szCs w:val="28"/>
        </w:rPr>
        <w:t xml:space="preserve">Уровень обеспеченности граждан спортивными сооружениями исходя из единовременной пропускной способности объектов спорта». Значение показателя в 2022 году составило 46,1 %, при плановом значении - 40,9 %. </w:t>
      </w:r>
    </w:p>
    <w:p w:rsidR="00317ABC" w:rsidRPr="009A022A" w:rsidRDefault="00317ABC" w:rsidP="00317ABC">
      <w:pPr>
        <w:ind w:firstLine="709"/>
        <w:jc w:val="both"/>
        <w:rPr>
          <w:color w:val="000000" w:themeColor="text1"/>
          <w:sz w:val="28"/>
          <w:szCs w:val="28"/>
        </w:rPr>
      </w:pPr>
      <w:r w:rsidRPr="009A022A">
        <w:rPr>
          <w:color w:val="000000" w:themeColor="text1"/>
          <w:sz w:val="28"/>
          <w:szCs w:val="28"/>
        </w:rPr>
        <w:t>В рамках реализации проекта в 2022 году осуществлено:</w:t>
      </w:r>
    </w:p>
    <w:p w:rsidR="00317ABC" w:rsidRPr="009A022A" w:rsidRDefault="00317ABC" w:rsidP="00317ABC">
      <w:pPr>
        <w:ind w:firstLine="709"/>
        <w:jc w:val="both"/>
        <w:rPr>
          <w:color w:val="000000" w:themeColor="text1"/>
          <w:sz w:val="28"/>
          <w:szCs w:val="28"/>
        </w:rPr>
      </w:pPr>
      <w:r w:rsidRPr="009A022A">
        <w:rPr>
          <w:color w:val="000000" w:themeColor="text1"/>
          <w:sz w:val="28"/>
          <w:szCs w:val="28"/>
        </w:rPr>
        <w:t xml:space="preserve">- укрепление материально–технической базы муниципальных учреждений физической культуры и спорта путем приобретения спортивного оборудования и инвентаря; </w:t>
      </w:r>
    </w:p>
    <w:p w:rsidR="00317ABC" w:rsidRPr="009A022A" w:rsidRDefault="00317ABC" w:rsidP="00317ABC">
      <w:pPr>
        <w:ind w:firstLine="709"/>
        <w:jc w:val="both"/>
        <w:rPr>
          <w:color w:val="000000" w:themeColor="text1"/>
          <w:sz w:val="28"/>
          <w:szCs w:val="28"/>
        </w:rPr>
      </w:pPr>
      <w:r w:rsidRPr="009A022A">
        <w:rPr>
          <w:color w:val="000000" w:themeColor="text1"/>
          <w:sz w:val="28"/>
          <w:szCs w:val="28"/>
        </w:rPr>
        <w:t>- проведение</w:t>
      </w:r>
      <w:r w:rsidRPr="009A022A">
        <w:rPr>
          <w:color w:val="000000" w:themeColor="text1"/>
        </w:rPr>
        <w:t xml:space="preserve"> </w:t>
      </w:r>
      <w:r w:rsidRPr="009A022A">
        <w:rPr>
          <w:color w:val="000000" w:themeColor="text1"/>
          <w:sz w:val="28"/>
          <w:szCs w:val="28"/>
        </w:rPr>
        <w:t>тренировочных мероприятий и тренировочных сборов</w:t>
      </w:r>
      <w:r w:rsidRPr="009A022A">
        <w:rPr>
          <w:color w:val="000000" w:themeColor="text1"/>
        </w:rPr>
        <w:t xml:space="preserve"> </w:t>
      </w:r>
      <w:r w:rsidRPr="009A022A">
        <w:rPr>
          <w:color w:val="000000" w:themeColor="text1"/>
        </w:rPr>
        <w:br/>
      </w:r>
      <w:r w:rsidRPr="009A022A">
        <w:rPr>
          <w:color w:val="000000" w:themeColor="text1"/>
          <w:sz w:val="28"/>
          <w:szCs w:val="28"/>
        </w:rPr>
        <w:t>в соответствии с требованиями федеральных стандартов спортивной подготовки.</w:t>
      </w:r>
    </w:p>
    <w:p w:rsidR="00317ABC" w:rsidRPr="00C2146D" w:rsidRDefault="00317ABC" w:rsidP="00317ABC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В рамках реализации практики инициативного бюджетирования за 2022 год были достигнуты следующие результаты:</w:t>
      </w:r>
    </w:p>
    <w:p w:rsidR="00C2146D" w:rsidRPr="00C2146D" w:rsidRDefault="0001442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="00C2146D" w:rsidRPr="00C2146D">
        <w:rPr>
          <w:color w:val="000000" w:themeColor="text1"/>
          <w:sz w:val="28"/>
          <w:szCs w:val="28"/>
        </w:rPr>
        <w:t>реализовано 8 инициативных проектов граждан, поддержанных Администрацией города, в частности: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Спортивная площадка «Черный мыс»;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Детско-подростковая площадка «Черный мыс»;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Веревочный комплекс в п. Снежный;</w:t>
      </w:r>
    </w:p>
    <w:p w:rsidR="00C2146D" w:rsidRPr="0048018C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  <w:lang w:val="en-US"/>
        </w:rPr>
      </w:pPr>
      <w:r w:rsidRPr="0048018C">
        <w:rPr>
          <w:color w:val="000000" w:themeColor="text1"/>
          <w:sz w:val="28"/>
          <w:szCs w:val="28"/>
          <w:lang w:val="en-US"/>
        </w:rPr>
        <w:t xml:space="preserve">- </w:t>
      </w:r>
      <w:r w:rsidRPr="00C2146D">
        <w:rPr>
          <w:color w:val="000000" w:themeColor="text1"/>
          <w:sz w:val="28"/>
          <w:szCs w:val="28"/>
        </w:rPr>
        <w:t>Цифровая</w:t>
      </w:r>
      <w:r w:rsidRPr="0048018C">
        <w:rPr>
          <w:color w:val="000000" w:themeColor="text1"/>
          <w:sz w:val="28"/>
          <w:szCs w:val="28"/>
          <w:lang w:val="en-US"/>
        </w:rPr>
        <w:t xml:space="preserve"> </w:t>
      </w:r>
      <w:r w:rsidRPr="00C2146D">
        <w:rPr>
          <w:color w:val="000000" w:themeColor="text1"/>
          <w:sz w:val="28"/>
          <w:szCs w:val="28"/>
        </w:rPr>
        <w:t>лига</w:t>
      </w:r>
      <w:r w:rsidRPr="0048018C">
        <w:rPr>
          <w:color w:val="000000" w:themeColor="text1"/>
          <w:sz w:val="28"/>
          <w:szCs w:val="28"/>
          <w:lang w:val="en-US"/>
        </w:rPr>
        <w:t xml:space="preserve"> </w:t>
      </w:r>
      <w:r w:rsidRPr="00C2146D">
        <w:rPr>
          <w:color w:val="000000" w:themeColor="text1"/>
          <w:sz w:val="28"/>
          <w:szCs w:val="28"/>
        </w:rPr>
        <w:t>Сургута</w:t>
      </w:r>
      <w:r w:rsidRPr="0048018C">
        <w:rPr>
          <w:color w:val="000000" w:themeColor="text1"/>
          <w:sz w:val="28"/>
          <w:szCs w:val="28"/>
          <w:lang w:val="en-US"/>
        </w:rPr>
        <w:t xml:space="preserve"> (Digital league of Surgut - DLS);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ТОС в каждый двор;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Обустройство дворовых территорий мкр. №5 спортивными площадками и детским спортивным комплексом;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Освещение 3-х километровой лыжной трассы в лесопарке Железнодорожников;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- Устройство освещения для обеспечения безопасного подхода детей к СОШ № 45 (1 этап).</w:t>
      </w:r>
    </w:p>
    <w:p w:rsidR="00C2146D" w:rsidRP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2) общая сумма средств бюджета на цели реализации поддержанных Администрацией города инициативных проектов составила – 31,95 млн.</w:t>
      </w:r>
      <w:r w:rsidR="00523932">
        <w:rPr>
          <w:color w:val="000000" w:themeColor="text1"/>
          <w:sz w:val="28"/>
          <w:szCs w:val="28"/>
        </w:rPr>
        <w:t xml:space="preserve"> </w:t>
      </w:r>
      <w:r w:rsidRPr="00C2146D">
        <w:rPr>
          <w:color w:val="000000" w:themeColor="text1"/>
          <w:sz w:val="28"/>
          <w:szCs w:val="28"/>
        </w:rPr>
        <w:t>рублей.</w:t>
      </w:r>
    </w:p>
    <w:p w:rsidR="00C2146D" w:rsidRDefault="00C2146D" w:rsidP="00C2146D">
      <w:pPr>
        <w:pStyle w:val="af"/>
        <w:spacing w:after="160"/>
        <w:ind w:left="0" w:firstLine="567"/>
        <w:jc w:val="both"/>
        <w:rPr>
          <w:color w:val="000000" w:themeColor="text1"/>
          <w:sz w:val="28"/>
          <w:szCs w:val="28"/>
        </w:rPr>
      </w:pPr>
      <w:r w:rsidRPr="00C2146D">
        <w:rPr>
          <w:color w:val="000000" w:themeColor="text1"/>
          <w:sz w:val="28"/>
          <w:szCs w:val="28"/>
        </w:rPr>
        <w:t>3)  привлечено порядка 6,4 млн.</w:t>
      </w:r>
      <w:r w:rsidR="00523932">
        <w:rPr>
          <w:color w:val="000000" w:themeColor="text1"/>
          <w:sz w:val="28"/>
          <w:szCs w:val="28"/>
        </w:rPr>
        <w:t xml:space="preserve"> </w:t>
      </w:r>
      <w:r w:rsidRPr="00C2146D">
        <w:rPr>
          <w:color w:val="000000" w:themeColor="text1"/>
          <w:sz w:val="28"/>
          <w:szCs w:val="28"/>
        </w:rPr>
        <w:t xml:space="preserve">рублей окружной субсидии </w:t>
      </w:r>
      <w:r w:rsidRPr="00C2146D">
        <w:rPr>
          <w:color w:val="000000" w:themeColor="text1"/>
          <w:sz w:val="28"/>
          <w:szCs w:val="28"/>
        </w:rPr>
        <w:br/>
        <w:t>на  софинансирование реализации двух проектов, которые были признанными одними из победителей регионального конкурса инициативных проектов.</w:t>
      </w:r>
    </w:p>
    <w:p w:rsidR="006C078D" w:rsidRPr="005030D2" w:rsidRDefault="006C078D" w:rsidP="006C078D">
      <w:pPr>
        <w:pStyle w:val="a3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22208" w:rsidRPr="005030D2" w:rsidRDefault="00922208" w:rsidP="00A22FA3">
      <w:pPr>
        <w:pStyle w:val="21"/>
        <w:ind w:firstLine="709"/>
        <w:jc w:val="right"/>
        <w:rPr>
          <w:color w:val="000000" w:themeColor="text1"/>
          <w:sz w:val="28"/>
          <w:szCs w:val="28"/>
          <w:highlight w:val="yellow"/>
          <w:lang w:eastAsia="ar-SA"/>
        </w:rPr>
      </w:pPr>
    </w:p>
    <w:p w:rsidR="00A22FA3" w:rsidRPr="00B35284" w:rsidRDefault="00A22FA3" w:rsidP="00A22FA3">
      <w:pPr>
        <w:pStyle w:val="21"/>
        <w:ind w:firstLine="709"/>
        <w:jc w:val="right"/>
        <w:rPr>
          <w:color w:val="000000" w:themeColor="text1"/>
          <w:sz w:val="28"/>
          <w:szCs w:val="28"/>
          <w:lang w:eastAsia="ar-SA"/>
        </w:rPr>
      </w:pPr>
      <w:r w:rsidRPr="00B35284">
        <w:rPr>
          <w:color w:val="000000" w:themeColor="text1"/>
          <w:sz w:val="28"/>
          <w:szCs w:val="28"/>
          <w:lang w:eastAsia="ar-SA"/>
        </w:rPr>
        <w:t>Таблица 1</w:t>
      </w:r>
      <w:r w:rsidR="006C078D" w:rsidRPr="00B35284">
        <w:rPr>
          <w:color w:val="000000" w:themeColor="text1"/>
          <w:sz w:val="28"/>
          <w:szCs w:val="28"/>
          <w:lang w:eastAsia="ar-SA"/>
        </w:rPr>
        <w:t>3</w:t>
      </w:r>
    </w:p>
    <w:p w:rsidR="00311D9F" w:rsidRPr="00B35284" w:rsidRDefault="00E73D18" w:rsidP="00163894">
      <w:pPr>
        <w:pStyle w:val="21"/>
        <w:tabs>
          <w:tab w:val="left" w:pos="0"/>
        </w:tabs>
        <w:ind w:firstLine="709"/>
        <w:jc w:val="center"/>
        <w:rPr>
          <w:color w:val="000000" w:themeColor="text1"/>
          <w:sz w:val="28"/>
          <w:szCs w:val="28"/>
        </w:rPr>
      </w:pPr>
      <w:r w:rsidRPr="00B35284">
        <w:rPr>
          <w:color w:val="000000" w:themeColor="text1"/>
          <w:sz w:val="28"/>
          <w:szCs w:val="28"/>
        </w:rPr>
        <w:t>Исполнение</w:t>
      </w:r>
      <w:r w:rsidR="00311D9F" w:rsidRPr="00B35284">
        <w:rPr>
          <w:color w:val="000000" w:themeColor="text1"/>
          <w:sz w:val="28"/>
          <w:szCs w:val="28"/>
        </w:rPr>
        <w:t xml:space="preserve"> расходов бюджета города по отдельным направлениям</w:t>
      </w:r>
    </w:p>
    <w:p w:rsidR="00790BDB" w:rsidRDefault="00790BDB" w:rsidP="00163894">
      <w:pPr>
        <w:pStyle w:val="21"/>
        <w:tabs>
          <w:tab w:val="left" w:pos="0"/>
        </w:tabs>
        <w:ind w:firstLine="709"/>
        <w:jc w:val="center"/>
        <w:rPr>
          <w:color w:val="000000" w:themeColor="text1"/>
          <w:sz w:val="28"/>
          <w:szCs w:val="28"/>
          <w:highlight w:val="yellow"/>
        </w:rPr>
      </w:pP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3823"/>
        <w:gridCol w:w="1984"/>
        <w:gridCol w:w="1652"/>
        <w:gridCol w:w="1467"/>
        <w:gridCol w:w="1275"/>
      </w:tblGrid>
      <w:tr w:rsidR="00790BDB" w:rsidRPr="00790BDB" w:rsidTr="00790BDB">
        <w:trPr>
          <w:trHeight w:val="148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790BDB" w:rsidRPr="00790BDB" w:rsidRDefault="00790BDB" w:rsidP="00790BDB">
            <w:pPr>
              <w:jc w:val="center"/>
              <w:rPr>
                <w:color w:val="000000"/>
                <w:sz w:val="22"/>
                <w:szCs w:val="22"/>
              </w:rPr>
            </w:pPr>
            <w:r w:rsidRPr="00790BDB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790BDB" w:rsidRPr="00790BDB" w:rsidRDefault="00790BDB" w:rsidP="00790BDB">
            <w:pPr>
              <w:jc w:val="center"/>
              <w:rPr>
                <w:color w:val="000000"/>
                <w:sz w:val="22"/>
                <w:szCs w:val="22"/>
              </w:rPr>
            </w:pPr>
            <w:r w:rsidRPr="00790BDB">
              <w:rPr>
                <w:color w:val="000000"/>
                <w:sz w:val="22"/>
                <w:szCs w:val="22"/>
              </w:rPr>
              <w:t>Уточненный план, тыс. рублей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790BDB" w:rsidRPr="00790BDB" w:rsidRDefault="00790BDB" w:rsidP="00790BDB">
            <w:pPr>
              <w:jc w:val="center"/>
              <w:rPr>
                <w:color w:val="000000"/>
                <w:sz w:val="22"/>
                <w:szCs w:val="22"/>
              </w:rPr>
            </w:pPr>
            <w:r w:rsidRPr="00790BDB">
              <w:rPr>
                <w:color w:val="000000"/>
                <w:sz w:val="22"/>
                <w:szCs w:val="22"/>
              </w:rPr>
              <w:t>Исполнение, тыс. рублей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790BDB" w:rsidRPr="00790BDB" w:rsidRDefault="00790BDB" w:rsidP="00790BDB">
            <w:pPr>
              <w:jc w:val="center"/>
              <w:rPr>
                <w:color w:val="000000"/>
                <w:sz w:val="22"/>
                <w:szCs w:val="22"/>
              </w:rPr>
            </w:pPr>
            <w:r w:rsidRPr="00790BDB">
              <w:rPr>
                <w:color w:val="000000"/>
                <w:sz w:val="22"/>
                <w:szCs w:val="22"/>
              </w:rPr>
              <w:t>% исполнения к уточненному плану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790BDB" w:rsidRPr="00790BDB" w:rsidRDefault="00790BDB" w:rsidP="00790BDB">
            <w:pPr>
              <w:jc w:val="center"/>
              <w:rPr>
                <w:color w:val="000000"/>
                <w:sz w:val="22"/>
                <w:szCs w:val="22"/>
              </w:rPr>
            </w:pPr>
            <w:r w:rsidRPr="00790BDB">
              <w:rPr>
                <w:color w:val="000000"/>
                <w:sz w:val="22"/>
                <w:szCs w:val="22"/>
              </w:rPr>
              <w:t>Удельный вес в общей структуре расходов, %</w:t>
            </w:r>
          </w:p>
        </w:tc>
      </w:tr>
      <w:tr w:rsidR="00557583" w:rsidRPr="00790BDB" w:rsidTr="00790BDB">
        <w:trPr>
          <w:trHeight w:val="1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1. Расходы на обеспечение функционирования бюджетной сети и объектов городской инфраструктуры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29 108 632,9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28 802 118,3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78,7</w:t>
            </w:r>
          </w:p>
        </w:tc>
      </w:tr>
      <w:tr w:rsidR="00557583" w:rsidRPr="00790BDB" w:rsidTr="00790BDB">
        <w:trPr>
          <w:trHeight w:val="16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lastRenderedPageBreak/>
              <w:t>1.1. Субсидии на финансовое обеспечение выполнения муниципального задания и субсидий на иные цели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18 902 051,5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18 896 400,3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51,6</w:t>
            </w:r>
          </w:p>
        </w:tc>
      </w:tr>
      <w:tr w:rsidR="00557583" w:rsidRPr="00790BDB" w:rsidTr="00790BDB">
        <w:trPr>
          <w:trHeight w:val="14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1.2.</w:t>
            </w:r>
            <w:r w:rsidRPr="00790BDB">
              <w:rPr>
                <w:color w:val="000000"/>
                <w:sz w:val="14"/>
                <w:szCs w:val="14"/>
              </w:rPr>
              <w:t xml:space="preserve"> </w:t>
            </w:r>
            <w:r w:rsidRPr="00790BDB">
              <w:rPr>
                <w:color w:val="000000"/>
                <w:sz w:val="24"/>
                <w:szCs w:val="24"/>
              </w:rPr>
              <w:t>Расходы органов местного самоуправления и муниципальных казенных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10 206 581,3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9 905 717,9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27,1</w:t>
            </w:r>
          </w:p>
        </w:tc>
      </w:tr>
      <w:tr w:rsidR="00557583" w:rsidRPr="00790BDB" w:rsidTr="00790BDB">
        <w:trPr>
          <w:trHeight w:val="159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1.2.1. Расходы на оплату труда, начисления на выплаты по оплате труда органов местного самоуправления и казенных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3 618 878,3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3 592 796,4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9,8</w:t>
            </w:r>
          </w:p>
        </w:tc>
      </w:tr>
      <w:tr w:rsidR="00557583" w:rsidRPr="00790BDB" w:rsidTr="00790BDB">
        <w:trPr>
          <w:trHeight w:val="214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1.2.2. Расходы по содержанию муниципального имущества и реализации функций, не связанные с непосредственным функционированием ОМСУ и казенных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6 587 703,0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sz w:val="24"/>
                <w:szCs w:val="24"/>
              </w:rPr>
            </w:pPr>
            <w:r w:rsidRPr="009937E2">
              <w:rPr>
                <w:sz w:val="24"/>
                <w:szCs w:val="24"/>
              </w:rPr>
              <w:t>6 312 921,5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17,2</w:t>
            </w:r>
          </w:p>
        </w:tc>
      </w:tr>
      <w:tr w:rsidR="00557583" w:rsidRPr="00790BDB" w:rsidTr="00790BDB">
        <w:trPr>
          <w:trHeight w:val="100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2. Расходы инвестиционного характера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6 185 535,5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5 944 787,3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16,2</w:t>
            </w:r>
          </w:p>
        </w:tc>
      </w:tr>
      <w:tr w:rsidR="00557583" w:rsidRPr="00790BDB" w:rsidTr="00790BDB">
        <w:trPr>
          <w:trHeight w:val="9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3. Социальные выплаты и меры социальной поддержки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706 393,4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689 606,1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1,9</w:t>
            </w:r>
          </w:p>
        </w:tc>
      </w:tr>
      <w:tr w:rsidR="00557583" w:rsidRPr="00790BDB" w:rsidTr="00790BDB">
        <w:trPr>
          <w:trHeight w:val="163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4. Субсидии юридическим лицам,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908 064,4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843 048,8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2,3</w:t>
            </w:r>
          </w:p>
        </w:tc>
      </w:tr>
      <w:tr w:rsidR="00557583" w:rsidRPr="00790BDB" w:rsidTr="00790BDB">
        <w:trPr>
          <w:trHeight w:val="109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5. Субсидии в рамках реализации концессионных соглашений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465 055,7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200 939,8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43,2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0,5</w:t>
            </w:r>
          </w:p>
        </w:tc>
      </w:tr>
      <w:tr w:rsidR="00557583" w:rsidRPr="00790BDB" w:rsidTr="00790BDB">
        <w:trPr>
          <w:trHeight w:val="109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6. Субсидии некоммерческим организациям, в том числе в форме грантов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129 432,9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127 488,6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557583" w:rsidRPr="00790BDB" w:rsidTr="00790BDB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731CEC">
              <w:rPr>
                <w:color w:val="000000"/>
                <w:sz w:val="24"/>
                <w:szCs w:val="24"/>
              </w:rPr>
              <w:t>.</w:t>
            </w:r>
            <w:r w:rsidRPr="00790BDB">
              <w:rPr>
                <w:color w:val="000000"/>
                <w:sz w:val="24"/>
                <w:szCs w:val="24"/>
              </w:rPr>
              <w:t xml:space="preserve"> Резервные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35 956,6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57583" w:rsidRPr="00790BDB" w:rsidTr="00790BDB">
        <w:trPr>
          <w:trHeight w:val="3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both"/>
              <w:rPr>
                <w:color w:val="000000"/>
                <w:sz w:val="24"/>
                <w:szCs w:val="24"/>
              </w:rPr>
            </w:pPr>
            <w:r w:rsidRPr="00790BDB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37 539 071,3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557583" w:rsidRDefault="00557583" w:rsidP="00557583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36 607 988,9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583" w:rsidRPr="00790BDB" w:rsidRDefault="00557583" w:rsidP="00557583">
            <w:pPr>
              <w:jc w:val="center"/>
              <w:rPr>
                <w:sz w:val="24"/>
                <w:szCs w:val="24"/>
              </w:rPr>
            </w:pPr>
            <w:r w:rsidRPr="00790BDB">
              <w:rPr>
                <w:sz w:val="24"/>
                <w:szCs w:val="24"/>
              </w:rPr>
              <w:t>100,0</w:t>
            </w:r>
          </w:p>
        </w:tc>
      </w:tr>
    </w:tbl>
    <w:p w:rsidR="0090295F" w:rsidRPr="00790BDB" w:rsidRDefault="0090295F" w:rsidP="00790BDB">
      <w:pPr>
        <w:pStyle w:val="21"/>
        <w:tabs>
          <w:tab w:val="left" w:pos="0"/>
        </w:tabs>
        <w:rPr>
          <w:color w:val="000000" w:themeColor="text1"/>
          <w:sz w:val="28"/>
          <w:szCs w:val="28"/>
        </w:rPr>
      </w:pPr>
    </w:p>
    <w:p w:rsidR="00311D9F" w:rsidRPr="00790BDB" w:rsidRDefault="00311D9F" w:rsidP="00E06023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790BDB">
        <w:rPr>
          <w:color w:val="000000" w:themeColor="text1"/>
          <w:sz w:val="28"/>
          <w:szCs w:val="28"/>
        </w:rPr>
        <w:t>В аналитических целях расходы бюджета условно распределены по следующим группам:</w:t>
      </w:r>
    </w:p>
    <w:p w:rsidR="00311D9F" w:rsidRPr="00790BDB" w:rsidRDefault="00311D9F" w:rsidP="00416497">
      <w:pPr>
        <w:pStyle w:val="21"/>
        <w:numPr>
          <w:ilvl w:val="0"/>
          <w:numId w:val="5"/>
        </w:numPr>
        <w:tabs>
          <w:tab w:val="left" w:pos="0"/>
        </w:tabs>
        <w:ind w:left="0" w:firstLine="567"/>
        <w:rPr>
          <w:color w:val="000000" w:themeColor="text1"/>
          <w:sz w:val="28"/>
          <w:szCs w:val="28"/>
        </w:rPr>
      </w:pPr>
      <w:r w:rsidRPr="00790BDB">
        <w:rPr>
          <w:color w:val="000000" w:themeColor="text1"/>
          <w:sz w:val="28"/>
          <w:szCs w:val="28"/>
        </w:rPr>
        <w:lastRenderedPageBreak/>
        <w:t xml:space="preserve">Расходы на обеспечение функционирования бюджетной сети и объектов городской инфраструктуры составили </w:t>
      </w:r>
      <w:r w:rsidR="00790BDB" w:rsidRPr="00790BDB">
        <w:rPr>
          <w:color w:val="000000" w:themeColor="text1"/>
          <w:sz w:val="28"/>
          <w:szCs w:val="28"/>
        </w:rPr>
        <w:t>28 802 118,</w:t>
      </w:r>
      <w:r w:rsidR="00557583">
        <w:rPr>
          <w:color w:val="000000" w:themeColor="text1"/>
          <w:sz w:val="28"/>
          <w:szCs w:val="28"/>
        </w:rPr>
        <w:t xml:space="preserve">3 </w:t>
      </w:r>
      <w:r w:rsidRPr="00790BDB">
        <w:rPr>
          <w:color w:val="000000" w:themeColor="text1"/>
          <w:sz w:val="28"/>
          <w:szCs w:val="28"/>
        </w:rPr>
        <w:t xml:space="preserve">тыс. рублей или </w:t>
      </w:r>
      <w:r w:rsidR="00790BDB" w:rsidRPr="00790BDB">
        <w:rPr>
          <w:color w:val="000000" w:themeColor="text1"/>
          <w:sz w:val="28"/>
          <w:szCs w:val="28"/>
        </w:rPr>
        <w:t>78,7</w:t>
      </w:r>
      <w:r w:rsidRPr="00790BDB">
        <w:rPr>
          <w:color w:val="000000" w:themeColor="text1"/>
          <w:sz w:val="28"/>
          <w:szCs w:val="28"/>
        </w:rPr>
        <w:t>% от общего объема расходов бюджета.</w:t>
      </w:r>
    </w:p>
    <w:p w:rsidR="00311D9F" w:rsidRPr="00790BDB" w:rsidRDefault="00FE6EB8" w:rsidP="00E06023">
      <w:pPr>
        <w:pStyle w:val="21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790BDB">
        <w:rPr>
          <w:color w:val="000000" w:themeColor="text1"/>
          <w:sz w:val="28"/>
          <w:szCs w:val="28"/>
        </w:rPr>
        <w:t xml:space="preserve">1.1 </w:t>
      </w:r>
      <w:r w:rsidR="00311D9F" w:rsidRPr="00790BDB">
        <w:rPr>
          <w:color w:val="000000" w:themeColor="text1"/>
          <w:sz w:val="28"/>
          <w:szCs w:val="28"/>
        </w:rPr>
        <w:t xml:space="preserve">В составе данной группы расходов значительная доля – </w:t>
      </w:r>
      <w:r w:rsidR="00790BDB" w:rsidRPr="00790BDB">
        <w:rPr>
          <w:color w:val="000000" w:themeColor="text1"/>
          <w:sz w:val="28"/>
          <w:szCs w:val="28"/>
        </w:rPr>
        <w:t>18 896 400,3</w:t>
      </w:r>
      <w:r w:rsidR="00FB4077" w:rsidRPr="00790BDB">
        <w:rPr>
          <w:color w:val="000000" w:themeColor="text1"/>
          <w:sz w:val="28"/>
          <w:szCs w:val="28"/>
        </w:rPr>
        <w:t xml:space="preserve"> </w:t>
      </w:r>
      <w:r w:rsidR="00383068" w:rsidRPr="00790BDB">
        <w:rPr>
          <w:color w:val="000000" w:themeColor="text1"/>
          <w:sz w:val="28"/>
          <w:szCs w:val="28"/>
        </w:rPr>
        <w:t xml:space="preserve">тыс. рублей </w:t>
      </w:r>
      <w:r w:rsidR="00311D9F" w:rsidRPr="00790BDB">
        <w:rPr>
          <w:color w:val="000000" w:themeColor="text1"/>
          <w:sz w:val="28"/>
          <w:szCs w:val="28"/>
        </w:rPr>
        <w:t>приходится на финансовое обеспечение расходов муниципальных бюджетных и автономных учреждений в форме субсидий на финансовое обеспечение выполнения муниципального задания и субсидий на иные цели.</w:t>
      </w:r>
    </w:p>
    <w:p w:rsidR="00824431" w:rsidRPr="009937E2" w:rsidRDefault="00824431" w:rsidP="00824431">
      <w:pPr>
        <w:ind w:firstLine="709"/>
        <w:jc w:val="both"/>
        <w:rPr>
          <w:sz w:val="28"/>
          <w:szCs w:val="28"/>
          <w:lang w:eastAsia="ar-SA"/>
        </w:rPr>
      </w:pPr>
      <w:r w:rsidRPr="009937E2">
        <w:rPr>
          <w:sz w:val="28"/>
          <w:szCs w:val="28"/>
          <w:lang w:eastAsia="ar-SA"/>
        </w:rPr>
        <w:t>В 202</w:t>
      </w:r>
      <w:r w:rsidR="00B401F0" w:rsidRPr="009937E2">
        <w:rPr>
          <w:sz w:val="28"/>
          <w:szCs w:val="28"/>
          <w:lang w:eastAsia="ar-SA"/>
        </w:rPr>
        <w:t>2</w:t>
      </w:r>
      <w:r w:rsidRPr="009937E2">
        <w:rPr>
          <w:sz w:val="28"/>
          <w:szCs w:val="28"/>
          <w:lang w:eastAsia="ar-SA"/>
        </w:rPr>
        <w:t xml:space="preserve"> году уполномоченными органами, осуществляющими функции куратора, было установлено 10</w:t>
      </w:r>
      <w:r w:rsidR="00B401F0" w:rsidRPr="009937E2">
        <w:rPr>
          <w:sz w:val="28"/>
          <w:szCs w:val="28"/>
          <w:lang w:eastAsia="ar-SA"/>
        </w:rPr>
        <w:t>8</w:t>
      </w:r>
      <w:r w:rsidRPr="009937E2">
        <w:rPr>
          <w:sz w:val="28"/>
          <w:szCs w:val="28"/>
          <w:lang w:eastAsia="ar-SA"/>
        </w:rPr>
        <w:t xml:space="preserve"> муниципальных заданий муниципальным бюджетным и автономным учреждениям. </w:t>
      </w:r>
    </w:p>
    <w:p w:rsidR="00922208" w:rsidRPr="009937E2" w:rsidRDefault="00922208" w:rsidP="00824431">
      <w:pPr>
        <w:ind w:firstLine="709"/>
        <w:jc w:val="both"/>
        <w:rPr>
          <w:sz w:val="28"/>
          <w:szCs w:val="28"/>
          <w:lang w:eastAsia="ar-SA"/>
        </w:rPr>
      </w:pPr>
      <w:r w:rsidRPr="009937E2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Таблица 1</w:t>
      </w:r>
      <w:r w:rsidR="006C078D" w:rsidRPr="009937E2">
        <w:rPr>
          <w:sz w:val="28"/>
          <w:szCs w:val="28"/>
          <w:lang w:eastAsia="ar-SA"/>
        </w:rPr>
        <w:t>4</w:t>
      </w:r>
    </w:p>
    <w:p w:rsidR="00922208" w:rsidRPr="009937E2" w:rsidRDefault="00922208" w:rsidP="00922208">
      <w:pPr>
        <w:ind w:firstLine="709"/>
        <w:jc w:val="center"/>
        <w:rPr>
          <w:sz w:val="28"/>
          <w:szCs w:val="28"/>
          <w:lang w:eastAsia="ar-SA"/>
        </w:rPr>
      </w:pPr>
      <w:r w:rsidRPr="009937E2">
        <w:rPr>
          <w:sz w:val="28"/>
          <w:szCs w:val="28"/>
          <w:lang w:eastAsia="ar-SA"/>
        </w:rPr>
        <w:t>Сведения о выполнении муници</w:t>
      </w:r>
      <w:r w:rsidR="006C078D" w:rsidRPr="009937E2">
        <w:rPr>
          <w:sz w:val="28"/>
          <w:szCs w:val="28"/>
          <w:lang w:eastAsia="ar-SA"/>
        </w:rPr>
        <w:t>пального задания</w:t>
      </w:r>
    </w:p>
    <w:p w:rsidR="00824431" w:rsidRPr="009937E2" w:rsidRDefault="00824431" w:rsidP="00824431">
      <w:pPr>
        <w:rPr>
          <w:rFonts w:eastAsia="Calibri"/>
          <w:bCs/>
        </w:rPr>
      </w:pPr>
    </w:p>
    <w:tbl>
      <w:tblPr>
        <w:tblW w:w="10196" w:type="dxa"/>
        <w:tblInd w:w="118" w:type="dxa"/>
        <w:tblLook w:val="0420" w:firstRow="1" w:lastRow="0" w:firstColumn="0" w:lastColumn="0" w:noHBand="0" w:noVBand="1"/>
      </w:tblPr>
      <w:tblGrid>
        <w:gridCol w:w="950"/>
        <w:gridCol w:w="4536"/>
        <w:gridCol w:w="2126"/>
        <w:gridCol w:w="2584"/>
      </w:tblGrid>
      <w:tr w:rsidR="00824431" w:rsidRPr="00FB0D63" w:rsidTr="00036A50">
        <w:trPr>
          <w:trHeight w:val="666"/>
        </w:trPr>
        <w:tc>
          <w:tcPr>
            <w:tcW w:w="950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DDEBF7"/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Наименование структурного подразделения, в ведении которого находятся муниципальные учреждения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DDEBF7"/>
            <w:noWrap/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Установлено муниципальных заданий, ед.</w:t>
            </w:r>
          </w:p>
        </w:tc>
        <w:tc>
          <w:tcPr>
            <w:tcW w:w="25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DDEBF7"/>
            <w:noWrap/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 xml:space="preserve">Выполнено муниципальных заданий с учетом норм Федерального закона </w:t>
            </w:r>
          </w:p>
          <w:p w:rsidR="00824431" w:rsidRPr="009937E2" w:rsidRDefault="00824431" w:rsidP="00036A50">
            <w:pPr>
              <w:jc w:val="center"/>
              <w:rPr>
                <w:color w:val="000000"/>
                <w:sz w:val="24"/>
                <w:szCs w:val="24"/>
              </w:rPr>
            </w:pPr>
            <w:r w:rsidRPr="009937E2">
              <w:rPr>
                <w:color w:val="000000"/>
                <w:sz w:val="24"/>
                <w:szCs w:val="24"/>
              </w:rPr>
              <w:t>№ 327-ФЗ, ед</w:t>
            </w:r>
          </w:p>
        </w:tc>
      </w:tr>
      <w:tr w:rsidR="00824431" w:rsidRPr="00FB0D63" w:rsidTr="003C7A94">
        <w:trPr>
          <w:trHeight w:val="484"/>
        </w:trPr>
        <w:tc>
          <w:tcPr>
            <w:tcW w:w="5486" w:type="dxa"/>
            <w:gridSpan w:val="2"/>
            <w:tcBorders>
              <w:top w:val="nil"/>
              <w:left w:val="single" w:sz="8" w:space="0" w:color="2F75B5"/>
              <w:bottom w:val="single" w:sz="4" w:space="0" w:color="auto"/>
              <w:right w:val="single" w:sz="8" w:space="0" w:color="2F75B5"/>
            </w:tcBorders>
            <w:vAlign w:val="center"/>
            <w:hideMark/>
          </w:tcPr>
          <w:p w:rsidR="00824431" w:rsidRPr="009937E2" w:rsidRDefault="00824431" w:rsidP="00036A5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9937E2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9937E2" w:rsidRDefault="00824431" w:rsidP="001D1289">
            <w:pPr>
              <w:jc w:val="center"/>
              <w:rPr>
                <w:b/>
                <w:bCs/>
                <w:color w:val="000000"/>
              </w:rPr>
            </w:pPr>
            <w:r w:rsidRPr="009937E2">
              <w:rPr>
                <w:b/>
                <w:bCs/>
                <w:color w:val="000000"/>
              </w:rPr>
              <w:t>10</w:t>
            </w:r>
            <w:r w:rsidR="001D1289" w:rsidRPr="009937E2">
              <w:rPr>
                <w:b/>
                <w:bCs/>
                <w:color w:val="000000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824431" w:rsidP="001D1289">
            <w:pPr>
              <w:jc w:val="center"/>
              <w:rPr>
                <w:b/>
                <w:bCs/>
                <w:color w:val="000000"/>
              </w:rPr>
            </w:pPr>
            <w:r w:rsidRPr="009937E2">
              <w:rPr>
                <w:b/>
                <w:bCs/>
                <w:color w:val="000000"/>
              </w:rPr>
              <w:t>10</w:t>
            </w:r>
            <w:r w:rsidR="001D1289" w:rsidRPr="009937E2">
              <w:rPr>
                <w:b/>
                <w:bCs/>
                <w:color w:val="000000"/>
              </w:rPr>
              <w:t>8</w:t>
            </w:r>
          </w:p>
        </w:tc>
      </w:tr>
      <w:tr w:rsidR="00824431" w:rsidRPr="00FB0D63" w:rsidTr="003C7A94">
        <w:trPr>
          <w:trHeight w:val="278"/>
        </w:trPr>
        <w:tc>
          <w:tcPr>
            <w:tcW w:w="950" w:type="dxa"/>
            <w:tcBorders>
              <w:top w:val="single" w:sz="4" w:space="0" w:color="auto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824431" w:rsidP="00036A50">
            <w:pPr>
              <w:rPr>
                <w:color w:val="000000"/>
                <w:sz w:val="28"/>
                <w:szCs w:val="28"/>
              </w:rPr>
            </w:pPr>
            <w:r w:rsidRPr="009937E2">
              <w:rPr>
                <w:color w:val="000000"/>
              </w:rPr>
              <w:t>Департамент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9937E2" w:rsidRDefault="00824431" w:rsidP="001D1289">
            <w:pPr>
              <w:jc w:val="center"/>
              <w:rPr>
                <w:color w:val="000000"/>
              </w:rPr>
            </w:pPr>
            <w:r w:rsidRPr="009937E2">
              <w:rPr>
                <w:color w:val="000000"/>
              </w:rPr>
              <w:t>8</w:t>
            </w:r>
            <w:r w:rsidR="001D1289" w:rsidRPr="009937E2">
              <w:rPr>
                <w:color w:val="000000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824431" w:rsidP="001D1289">
            <w:pPr>
              <w:jc w:val="center"/>
              <w:rPr>
                <w:color w:val="000000"/>
              </w:rPr>
            </w:pPr>
            <w:r w:rsidRPr="009937E2">
              <w:rPr>
                <w:color w:val="000000"/>
              </w:rPr>
              <w:t>8</w:t>
            </w:r>
            <w:r w:rsidR="001D1289" w:rsidRPr="009937E2">
              <w:rPr>
                <w:color w:val="000000"/>
              </w:rPr>
              <w:t>1</w:t>
            </w:r>
          </w:p>
        </w:tc>
      </w:tr>
      <w:tr w:rsidR="00824431" w:rsidRPr="00FB0D63" w:rsidTr="003C7A94">
        <w:trPr>
          <w:trHeight w:val="273"/>
        </w:trPr>
        <w:tc>
          <w:tcPr>
            <w:tcW w:w="950" w:type="dxa"/>
            <w:tcBorders>
              <w:top w:val="nil"/>
              <w:left w:val="single" w:sz="8" w:space="0" w:color="2F75B5"/>
              <w:bottom w:val="single" w:sz="4" w:space="0" w:color="4F81BD" w:themeColor="accent1"/>
              <w:right w:val="single" w:sz="8" w:space="0" w:color="2F75B5"/>
            </w:tcBorders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1D1289" w:rsidP="001D1289">
            <w:pPr>
              <w:rPr>
                <w:color w:val="000000"/>
                <w:sz w:val="28"/>
                <w:szCs w:val="28"/>
              </w:rPr>
            </w:pPr>
            <w:r w:rsidRPr="009937E2">
              <w:rPr>
                <w:color w:val="000000"/>
              </w:rPr>
              <w:t xml:space="preserve"> Департамент </w:t>
            </w:r>
            <w:r w:rsidR="00824431" w:rsidRPr="009937E2">
              <w:rPr>
                <w:color w:val="000000"/>
              </w:rPr>
              <w:t xml:space="preserve">культуры </w:t>
            </w:r>
            <w:r w:rsidRPr="009937E2">
              <w:rPr>
                <w:color w:val="000000"/>
              </w:rPr>
              <w:t>и молодежной политики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9937E2" w:rsidRDefault="00824431" w:rsidP="001D1289">
            <w:pPr>
              <w:jc w:val="center"/>
              <w:rPr>
                <w:color w:val="000000"/>
              </w:rPr>
            </w:pPr>
            <w:r w:rsidRPr="009937E2">
              <w:rPr>
                <w:color w:val="000000"/>
              </w:rPr>
              <w:t>1</w:t>
            </w:r>
            <w:r w:rsidR="001D1289" w:rsidRPr="009937E2">
              <w:rPr>
                <w:color w:val="000000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824431" w:rsidP="001D1289">
            <w:pPr>
              <w:jc w:val="center"/>
              <w:rPr>
                <w:color w:val="000000"/>
              </w:rPr>
            </w:pPr>
            <w:r w:rsidRPr="009937E2">
              <w:rPr>
                <w:color w:val="000000"/>
              </w:rPr>
              <w:t>1</w:t>
            </w:r>
            <w:r w:rsidR="001D1289" w:rsidRPr="009937E2">
              <w:rPr>
                <w:color w:val="000000"/>
              </w:rPr>
              <w:t>8</w:t>
            </w:r>
          </w:p>
        </w:tc>
      </w:tr>
      <w:tr w:rsidR="00824431" w:rsidRPr="00FB0D63" w:rsidTr="003C7A94">
        <w:trPr>
          <w:trHeight w:val="275"/>
        </w:trPr>
        <w:tc>
          <w:tcPr>
            <w:tcW w:w="950" w:type="dxa"/>
            <w:tcBorders>
              <w:top w:val="single" w:sz="4" w:space="0" w:color="4F81BD" w:themeColor="accent1"/>
              <w:left w:val="single" w:sz="8" w:space="0" w:color="2F75B5"/>
              <w:bottom w:val="single" w:sz="4" w:space="0" w:color="4F81BD" w:themeColor="accent1"/>
              <w:right w:val="single" w:sz="8" w:space="0" w:color="2F75B5"/>
            </w:tcBorders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  <w:sz w:val="22"/>
                <w:szCs w:val="22"/>
              </w:rPr>
            </w:pPr>
            <w:r w:rsidRPr="009937E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824431" w:rsidP="00036A50">
            <w:pPr>
              <w:rPr>
                <w:color w:val="000000"/>
                <w:sz w:val="28"/>
                <w:szCs w:val="28"/>
              </w:rPr>
            </w:pPr>
            <w:r w:rsidRPr="009937E2">
              <w:rPr>
                <w:color w:val="000000"/>
              </w:rPr>
              <w:t>Управление физической культуры и спорта</w:t>
            </w:r>
          </w:p>
        </w:tc>
        <w:tc>
          <w:tcPr>
            <w:tcW w:w="2126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shd w:val="clear" w:color="auto" w:fill="FFFFFF"/>
            <w:vAlign w:val="center"/>
            <w:hideMark/>
          </w:tcPr>
          <w:p w:rsidR="00824431" w:rsidRPr="009937E2" w:rsidRDefault="00824431" w:rsidP="00036A50">
            <w:pPr>
              <w:jc w:val="center"/>
              <w:rPr>
                <w:color w:val="000000"/>
              </w:rPr>
            </w:pPr>
            <w:r w:rsidRPr="009937E2">
              <w:rPr>
                <w:color w:val="000000"/>
              </w:rPr>
              <w:t>9</w:t>
            </w:r>
          </w:p>
        </w:tc>
        <w:tc>
          <w:tcPr>
            <w:tcW w:w="2584" w:type="dxa"/>
            <w:tcBorders>
              <w:top w:val="single" w:sz="4" w:space="0" w:color="4F81BD" w:themeColor="accent1"/>
              <w:left w:val="nil"/>
              <w:bottom w:val="single" w:sz="4" w:space="0" w:color="4F81BD" w:themeColor="accent1"/>
              <w:right w:val="single" w:sz="8" w:space="0" w:color="2F75B5"/>
            </w:tcBorders>
            <w:noWrap/>
            <w:vAlign w:val="center"/>
            <w:hideMark/>
          </w:tcPr>
          <w:p w:rsidR="00824431" w:rsidRPr="009937E2" w:rsidRDefault="00F6155D" w:rsidP="00036A50">
            <w:pPr>
              <w:jc w:val="center"/>
              <w:rPr>
                <w:color w:val="000000"/>
              </w:rPr>
            </w:pPr>
            <w:r w:rsidRPr="009937E2">
              <w:rPr>
                <w:color w:val="000000"/>
              </w:rPr>
              <w:t>9</w:t>
            </w:r>
          </w:p>
        </w:tc>
      </w:tr>
      <w:tr w:rsidR="00824431" w:rsidRPr="00FB0D63" w:rsidTr="009937E2">
        <w:trPr>
          <w:trHeight w:val="265"/>
        </w:trPr>
        <w:tc>
          <w:tcPr>
            <w:tcW w:w="950" w:type="dxa"/>
            <w:tcBorders>
              <w:top w:val="single" w:sz="4" w:space="0" w:color="4F81BD" w:themeColor="accent1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vAlign w:val="center"/>
          </w:tcPr>
          <w:p w:rsidR="00824431" w:rsidRPr="009937E2" w:rsidRDefault="00824431" w:rsidP="00036A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4F81BD" w:themeColor="accent1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824431" w:rsidRPr="009937E2" w:rsidRDefault="00824431" w:rsidP="00036A5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4F81BD" w:themeColor="accent1"/>
              <w:left w:val="nil"/>
              <w:bottom w:val="single" w:sz="8" w:space="0" w:color="2F75B5"/>
              <w:right w:val="single" w:sz="8" w:space="0" w:color="2F75B5"/>
            </w:tcBorders>
            <w:shd w:val="clear" w:color="auto" w:fill="FFFFFF"/>
            <w:vAlign w:val="center"/>
          </w:tcPr>
          <w:p w:rsidR="00824431" w:rsidRPr="009937E2" w:rsidRDefault="00824431" w:rsidP="00036A50">
            <w:pPr>
              <w:jc w:val="center"/>
              <w:rPr>
                <w:color w:val="000000"/>
              </w:rPr>
            </w:pPr>
          </w:p>
        </w:tc>
        <w:tc>
          <w:tcPr>
            <w:tcW w:w="2584" w:type="dxa"/>
            <w:tcBorders>
              <w:top w:val="single" w:sz="4" w:space="0" w:color="4F81BD" w:themeColor="accent1"/>
              <w:left w:val="nil"/>
              <w:bottom w:val="single" w:sz="8" w:space="0" w:color="2F75B5"/>
              <w:right w:val="single" w:sz="8" w:space="0" w:color="2F75B5"/>
            </w:tcBorders>
            <w:noWrap/>
            <w:vAlign w:val="center"/>
          </w:tcPr>
          <w:p w:rsidR="00824431" w:rsidRPr="009937E2" w:rsidRDefault="00824431" w:rsidP="00036A50">
            <w:pPr>
              <w:jc w:val="center"/>
              <w:rPr>
                <w:color w:val="000000"/>
              </w:rPr>
            </w:pPr>
          </w:p>
        </w:tc>
      </w:tr>
    </w:tbl>
    <w:p w:rsidR="00824431" w:rsidRPr="009937E2" w:rsidRDefault="00824431" w:rsidP="00824431">
      <w:pPr>
        <w:rPr>
          <w:rFonts w:eastAsia="Calibri"/>
          <w:bCs/>
          <w:sz w:val="28"/>
          <w:szCs w:val="28"/>
        </w:rPr>
      </w:pPr>
    </w:p>
    <w:p w:rsidR="00824431" w:rsidRPr="009937E2" w:rsidRDefault="00824431" w:rsidP="00824431">
      <w:pPr>
        <w:ind w:firstLine="709"/>
        <w:jc w:val="both"/>
        <w:rPr>
          <w:sz w:val="28"/>
          <w:szCs w:val="28"/>
          <w:lang w:eastAsia="ar-SA"/>
        </w:rPr>
      </w:pPr>
      <w:r w:rsidRPr="009937E2">
        <w:rPr>
          <w:sz w:val="28"/>
          <w:szCs w:val="28"/>
          <w:lang w:eastAsia="ar-SA"/>
        </w:rPr>
        <w:t xml:space="preserve">По результатам проведенной кураторами оценки их выполнения </w:t>
      </w:r>
      <w:r w:rsidR="00F6155D" w:rsidRPr="009937E2">
        <w:rPr>
          <w:sz w:val="28"/>
          <w:szCs w:val="28"/>
          <w:lang w:eastAsia="ar-SA"/>
        </w:rPr>
        <w:t>все муниципальные задания,</w:t>
      </w:r>
      <w:r w:rsidRPr="009937E2">
        <w:rPr>
          <w:sz w:val="28"/>
          <w:szCs w:val="28"/>
          <w:lang w:eastAsia="ar-SA"/>
        </w:rPr>
        <w:t xml:space="preserve"> установленны</w:t>
      </w:r>
      <w:r w:rsidR="00F6155D" w:rsidRPr="009937E2">
        <w:rPr>
          <w:sz w:val="28"/>
          <w:szCs w:val="28"/>
          <w:lang w:eastAsia="ar-SA"/>
        </w:rPr>
        <w:t>е</w:t>
      </w:r>
      <w:r w:rsidRPr="009937E2">
        <w:rPr>
          <w:sz w:val="28"/>
          <w:szCs w:val="28"/>
          <w:lang w:eastAsia="ar-SA"/>
        </w:rPr>
        <w:t xml:space="preserve"> муниципальны</w:t>
      </w:r>
      <w:r w:rsidR="00F6155D" w:rsidRPr="009937E2">
        <w:rPr>
          <w:sz w:val="28"/>
          <w:szCs w:val="28"/>
          <w:lang w:eastAsia="ar-SA"/>
        </w:rPr>
        <w:t>м</w:t>
      </w:r>
      <w:r w:rsidRPr="009937E2">
        <w:rPr>
          <w:sz w:val="28"/>
          <w:szCs w:val="28"/>
          <w:lang w:eastAsia="ar-SA"/>
        </w:rPr>
        <w:t xml:space="preserve"> </w:t>
      </w:r>
      <w:r w:rsidR="00F6155D" w:rsidRPr="009937E2">
        <w:rPr>
          <w:sz w:val="28"/>
          <w:szCs w:val="28"/>
          <w:lang w:eastAsia="ar-SA"/>
        </w:rPr>
        <w:t>учреждениям,</w:t>
      </w:r>
      <w:r w:rsidRPr="009937E2">
        <w:rPr>
          <w:sz w:val="28"/>
          <w:szCs w:val="28"/>
          <w:lang w:eastAsia="ar-SA"/>
        </w:rPr>
        <w:t xml:space="preserve"> </w:t>
      </w:r>
      <w:r w:rsidR="00F6155D" w:rsidRPr="009937E2">
        <w:rPr>
          <w:sz w:val="28"/>
          <w:szCs w:val="28"/>
          <w:lang w:eastAsia="ar-SA"/>
        </w:rPr>
        <w:t>считаются</w:t>
      </w:r>
      <w:r w:rsidRPr="009937E2">
        <w:rPr>
          <w:sz w:val="28"/>
          <w:szCs w:val="28"/>
          <w:lang w:eastAsia="ar-SA"/>
        </w:rPr>
        <w:t xml:space="preserve"> выполненными.</w:t>
      </w:r>
    </w:p>
    <w:p w:rsidR="00824431" w:rsidRPr="009937E2" w:rsidRDefault="00824431" w:rsidP="00E06023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</w:p>
    <w:p w:rsidR="00311D9F" w:rsidRPr="00790BDB" w:rsidRDefault="00FE6EB8" w:rsidP="00E06023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790BDB">
        <w:rPr>
          <w:color w:val="000000" w:themeColor="text1"/>
          <w:sz w:val="28"/>
          <w:szCs w:val="28"/>
        </w:rPr>
        <w:t xml:space="preserve">1.2 </w:t>
      </w:r>
      <w:r w:rsidR="00311D9F" w:rsidRPr="00790BDB">
        <w:rPr>
          <w:color w:val="000000" w:themeColor="text1"/>
          <w:sz w:val="28"/>
          <w:szCs w:val="28"/>
        </w:rPr>
        <w:t xml:space="preserve">Расходы органов местного самоуправления и муниципальных казенных учреждений составили в </w:t>
      </w:r>
      <w:r w:rsidR="00311D9F" w:rsidRPr="00731CEC">
        <w:rPr>
          <w:color w:val="000000" w:themeColor="text1"/>
          <w:sz w:val="28"/>
          <w:szCs w:val="28"/>
        </w:rPr>
        <w:t>20</w:t>
      </w:r>
      <w:r w:rsidR="00FB4077" w:rsidRPr="00731CEC">
        <w:rPr>
          <w:color w:val="000000" w:themeColor="text1"/>
          <w:sz w:val="28"/>
          <w:szCs w:val="28"/>
        </w:rPr>
        <w:t>2</w:t>
      </w:r>
      <w:r w:rsidR="00790BDB" w:rsidRPr="00731CEC">
        <w:rPr>
          <w:color w:val="000000" w:themeColor="text1"/>
          <w:sz w:val="28"/>
          <w:szCs w:val="28"/>
        </w:rPr>
        <w:t>2</w:t>
      </w:r>
      <w:r w:rsidR="00311D9F" w:rsidRPr="00790BDB">
        <w:rPr>
          <w:color w:val="000000" w:themeColor="text1"/>
          <w:sz w:val="28"/>
          <w:szCs w:val="28"/>
        </w:rPr>
        <w:t xml:space="preserve"> году </w:t>
      </w:r>
      <w:r w:rsidR="00790BDB" w:rsidRPr="00790BDB">
        <w:rPr>
          <w:color w:val="000000" w:themeColor="text1"/>
          <w:sz w:val="28"/>
          <w:szCs w:val="28"/>
        </w:rPr>
        <w:t>9 905 717,9</w:t>
      </w:r>
      <w:r w:rsidR="00FB4077" w:rsidRPr="00790BDB">
        <w:rPr>
          <w:color w:val="000000" w:themeColor="text1"/>
          <w:sz w:val="28"/>
          <w:szCs w:val="28"/>
        </w:rPr>
        <w:t xml:space="preserve"> </w:t>
      </w:r>
      <w:r w:rsidR="00383068" w:rsidRPr="00790BDB">
        <w:rPr>
          <w:color w:val="000000" w:themeColor="text1"/>
          <w:sz w:val="28"/>
          <w:szCs w:val="28"/>
        </w:rPr>
        <w:t>тыс. рублей</w:t>
      </w:r>
      <w:r w:rsidR="002A377D" w:rsidRPr="00790BDB">
        <w:rPr>
          <w:color w:val="000000" w:themeColor="text1"/>
          <w:sz w:val="28"/>
          <w:szCs w:val="28"/>
        </w:rPr>
        <w:t>, в том числе:</w:t>
      </w:r>
    </w:p>
    <w:p w:rsidR="00311D9F" w:rsidRPr="00790BDB" w:rsidRDefault="00311D9F" w:rsidP="00E06023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790BDB">
        <w:rPr>
          <w:color w:val="000000" w:themeColor="text1"/>
          <w:sz w:val="28"/>
          <w:szCs w:val="28"/>
        </w:rPr>
        <w:t xml:space="preserve">на </w:t>
      </w:r>
      <w:r w:rsidR="003B0E9D" w:rsidRPr="00790BDB">
        <w:rPr>
          <w:color w:val="000000" w:themeColor="text1"/>
          <w:sz w:val="28"/>
          <w:szCs w:val="28"/>
        </w:rPr>
        <w:t xml:space="preserve">оплату труда, начисления на выплаты по оплате труда органов местного самоуправления и казенных учреждений </w:t>
      </w:r>
      <w:r w:rsidR="00FB4077" w:rsidRPr="00790BDB">
        <w:rPr>
          <w:color w:val="000000" w:themeColor="text1"/>
          <w:sz w:val="28"/>
          <w:szCs w:val="28"/>
        </w:rPr>
        <w:t>–</w:t>
      </w:r>
      <w:r w:rsidR="002A377D" w:rsidRPr="00790BDB">
        <w:rPr>
          <w:color w:val="000000" w:themeColor="text1"/>
          <w:sz w:val="28"/>
          <w:szCs w:val="28"/>
        </w:rPr>
        <w:t xml:space="preserve"> </w:t>
      </w:r>
      <w:r w:rsidR="00790BDB" w:rsidRPr="00790BDB">
        <w:rPr>
          <w:color w:val="000000" w:themeColor="text1"/>
          <w:sz w:val="28"/>
          <w:szCs w:val="28"/>
        </w:rPr>
        <w:t xml:space="preserve">3 592 796,4 </w:t>
      </w:r>
      <w:r w:rsidRPr="00790BDB">
        <w:rPr>
          <w:color w:val="000000" w:themeColor="text1"/>
          <w:sz w:val="28"/>
          <w:szCs w:val="28"/>
        </w:rPr>
        <w:t>тыс. рублей;</w:t>
      </w:r>
    </w:p>
    <w:p w:rsidR="00311D9F" w:rsidRPr="00790BDB" w:rsidRDefault="002A377D" w:rsidP="00E06023">
      <w:pPr>
        <w:pStyle w:val="af"/>
        <w:ind w:left="0" w:firstLine="567"/>
        <w:jc w:val="both"/>
        <w:rPr>
          <w:color w:val="000000" w:themeColor="text1"/>
          <w:sz w:val="28"/>
          <w:szCs w:val="28"/>
        </w:rPr>
      </w:pPr>
      <w:r w:rsidRPr="00790BDB">
        <w:rPr>
          <w:color w:val="000000" w:themeColor="text1"/>
          <w:sz w:val="28"/>
          <w:szCs w:val="28"/>
        </w:rPr>
        <w:t>на</w:t>
      </w:r>
      <w:r w:rsidR="00311D9F" w:rsidRPr="00790BDB">
        <w:rPr>
          <w:color w:val="000000" w:themeColor="text1"/>
          <w:sz w:val="28"/>
          <w:szCs w:val="28"/>
        </w:rPr>
        <w:t xml:space="preserve"> содержани</w:t>
      </w:r>
      <w:r w:rsidRPr="00790BDB">
        <w:rPr>
          <w:color w:val="000000" w:themeColor="text1"/>
          <w:sz w:val="28"/>
          <w:szCs w:val="28"/>
        </w:rPr>
        <w:t>е</w:t>
      </w:r>
      <w:r w:rsidR="00311D9F" w:rsidRPr="00790BDB">
        <w:rPr>
          <w:color w:val="000000" w:themeColor="text1"/>
          <w:sz w:val="28"/>
          <w:szCs w:val="28"/>
        </w:rPr>
        <w:t xml:space="preserve"> муниципального имущества и реализаци</w:t>
      </w:r>
      <w:r w:rsidRPr="00790BDB">
        <w:rPr>
          <w:color w:val="000000" w:themeColor="text1"/>
          <w:sz w:val="28"/>
          <w:szCs w:val="28"/>
        </w:rPr>
        <w:t>ю</w:t>
      </w:r>
      <w:r w:rsidR="00311D9F" w:rsidRPr="00790BDB">
        <w:rPr>
          <w:color w:val="000000" w:themeColor="text1"/>
          <w:sz w:val="28"/>
          <w:szCs w:val="28"/>
        </w:rPr>
        <w:t xml:space="preserve"> функций, не связанных с функционированием органов местного самоуправления и муниципальных казенных учреждений </w:t>
      </w:r>
      <w:r w:rsidRPr="00790BDB">
        <w:rPr>
          <w:color w:val="000000" w:themeColor="text1"/>
          <w:sz w:val="28"/>
          <w:szCs w:val="28"/>
        </w:rPr>
        <w:t xml:space="preserve">- </w:t>
      </w:r>
      <w:r w:rsidR="00311D9F" w:rsidRPr="00790BDB">
        <w:rPr>
          <w:color w:val="000000" w:themeColor="text1"/>
          <w:sz w:val="28"/>
          <w:szCs w:val="28"/>
        </w:rPr>
        <w:t xml:space="preserve"> </w:t>
      </w:r>
      <w:r w:rsidR="00790BDB" w:rsidRPr="00746829">
        <w:rPr>
          <w:color w:val="000000" w:themeColor="text1"/>
          <w:sz w:val="28"/>
          <w:szCs w:val="28"/>
        </w:rPr>
        <w:t>6 312 921,</w:t>
      </w:r>
      <w:r w:rsidR="00790BDB" w:rsidRPr="009937E2">
        <w:rPr>
          <w:color w:val="000000" w:themeColor="text1"/>
          <w:sz w:val="28"/>
          <w:szCs w:val="28"/>
        </w:rPr>
        <w:t>5</w:t>
      </w:r>
      <w:r w:rsidR="00311D9F" w:rsidRPr="00790BDB">
        <w:rPr>
          <w:color w:val="000000" w:themeColor="text1"/>
          <w:sz w:val="28"/>
          <w:szCs w:val="28"/>
        </w:rPr>
        <w:t xml:space="preserve"> тыс. рублей</w:t>
      </w:r>
      <w:r w:rsidRPr="00790BDB">
        <w:rPr>
          <w:color w:val="000000" w:themeColor="text1"/>
          <w:sz w:val="28"/>
          <w:szCs w:val="28"/>
        </w:rPr>
        <w:t>, из них:</w:t>
      </w:r>
    </w:p>
    <w:p w:rsidR="00311D9F" w:rsidRPr="00BF6458" w:rsidRDefault="00687D52" w:rsidP="00824431">
      <w:pPr>
        <w:pStyle w:val="af"/>
        <w:numPr>
          <w:ilvl w:val="0"/>
          <w:numId w:val="3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BF6458">
        <w:rPr>
          <w:color w:val="000000" w:themeColor="text1"/>
          <w:sz w:val="28"/>
          <w:szCs w:val="28"/>
        </w:rPr>
        <w:t>р</w:t>
      </w:r>
      <w:r w:rsidR="00311D9F" w:rsidRPr="00BF6458">
        <w:rPr>
          <w:color w:val="000000" w:themeColor="text1"/>
          <w:sz w:val="28"/>
          <w:szCs w:val="28"/>
        </w:rPr>
        <w:t xml:space="preserve">асходы на ремонт дорог – </w:t>
      </w:r>
      <w:r w:rsidR="00BF6458" w:rsidRPr="00BF6458">
        <w:rPr>
          <w:color w:val="000000" w:themeColor="text1"/>
          <w:sz w:val="28"/>
          <w:szCs w:val="28"/>
        </w:rPr>
        <w:t>757 </w:t>
      </w:r>
      <w:r w:rsidR="00BF6458" w:rsidRPr="00DE7BB7">
        <w:rPr>
          <w:color w:val="000000" w:themeColor="text1"/>
          <w:sz w:val="28"/>
          <w:szCs w:val="28"/>
        </w:rPr>
        <w:t>819,</w:t>
      </w:r>
      <w:r w:rsidR="00BF6458" w:rsidRPr="009937E2">
        <w:rPr>
          <w:color w:val="000000" w:themeColor="text1"/>
          <w:sz w:val="28"/>
          <w:szCs w:val="28"/>
        </w:rPr>
        <w:t>9</w:t>
      </w:r>
      <w:r w:rsidR="00311D9F" w:rsidRPr="00BF6458">
        <w:rPr>
          <w:color w:val="000000" w:themeColor="text1"/>
          <w:sz w:val="28"/>
          <w:szCs w:val="28"/>
        </w:rPr>
        <w:t xml:space="preserve"> тыс. рублей</w:t>
      </w:r>
      <w:r w:rsidR="00B96FF0" w:rsidRPr="00BF6458">
        <w:rPr>
          <w:color w:val="000000" w:themeColor="text1"/>
          <w:sz w:val="28"/>
          <w:szCs w:val="28"/>
        </w:rPr>
        <w:t>;</w:t>
      </w:r>
    </w:p>
    <w:p w:rsidR="00EA31B1" w:rsidRPr="009937E2" w:rsidRDefault="00EA31B1" w:rsidP="00824431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9937E2">
        <w:rPr>
          <w:sz w:val="28"/>
          <w:szCs w:val="28"/>
        </w:rPr>
        <w:t xml:space="preserve">расходы на ремонт объектов муниципального имущества, в том числе объектов социальной сферы – </w:t>
      </w:r>
      <w:r w:rsidR="00DE7BB7" w:rsidRPr="009937E2">
        <w:rPr>
          <w:sz w:val="28"/>
          <w:szCs w:val="28"/>
        </w:rPr>
        <w:t>457 460,7</w:t>
      </w:r>
      <w:r w:rsidRPr="009937E2">
        <w:rPr>
          <w:sz w:val="28"/>
          <w:szCs w:val="28"/>
        </w:rPr>
        <w:t xml:space="preserve"> тыс. рублей;</w:t>
      </w:r>
    </w:p>
    <w:p w:rsidR="00311D9F" w:rsidRPr="009937E2" w:rsidRDefault="00687D52" w:rsidP="00824431">
      <w:pPr>
        <w:pStyle w:val="af9"/>
        <w:numPr>
          <w:ilvl w:val="0"/>
          <w:numId w:val="3"/>
        </w:numPr>
        <w:tabs>
          <w:tab w:val="left" w:pos="0"/>
        </w:tabs>
        <w:ind w:left="0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9937E2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311D9F" w:rsidRPr="009937E2">
        <w:rPr>
          <w:rFonts w:ascii="Times New Roman" w:hAnsi="Times New Roman" w:cs="Times New Roman"/>
          <w:sz w:val="28"/>
          <w:szCs w:val="28"/>
          <w:lang w:val="ru-RU"/>
        </w:rPr>
        <w:t xml:space="preserve">асходы на техническое обслуживание и содержание дорог и проездов к жилым строениям – </w:t>
      </w:r>
      <w:r w:rsidR="00DE7BB7" w:rsidRPr="009937E2">
        <w:rPr>
          <w:rFonts w:ascii="Times New Roman" w:hAnsi="Times New Roman" w:cs="Times New Roman"/>
          <w:sz w:val="28"/>
          <w:szCs w:val="28"/>
          <w:lang w:val="ru-RU"/>
        </w:rPr>
        <w:t>1 490 607,7</w:t>
      </w:r>
      <w:r w:rsidR="00311D9F" w:rsidRPr="009937E2">
        <w:rPr>
          <w:rFonts w:ascii="Times New Roman" w:hAnsi="Times New Roman" w:cs="Times New Roman"/>
          <w:sz w:val="28"/>
          <w:szCs w:val="28"/>
          <w:lang w:val="ru-RU"/>
        </w:rPr>
        <w:t xml:space="preserve"> тыс. рублей</w:t>
      </w:r>
      <w:r w:rsidR="00B96FF0" w:rsidRPr="009937E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11D9F" w:rsidRPr="009937E2" w:rsidRDefault="00687D52" w:rsidP="00824431">
      <w:pPr>
        <w:pStyle w:val="af"/>
        <w:numPr>
          <w:ilvl w:val="0"/>
          <w:numId w:val="3"/>
        </w:numPr>
        <w:ind w:left="0" w:firstLine="567"/>
        <w:jc w:val="both"/>
        <w:rPr>
          <w:sz w:val="28"/>
          <w:szCs w:val="28"/>
          <w:lang w:eastAsia="ar-SA"/>
        </w:rPr>
      </w:pPr>
      <w:r w:rsidRPr="009937E2">
        <w:rPr>
          <w:sz w:val="28"/>
          <w:szCs w:val="28"/>
          <w:lang w:eastAsia="ar-SA"/>
        </w:rPr>
        <w:t>о</w:t>
      </w:r>
      <w:r w:rsidR="00311D9F" w:rsidRPr="009937E2">
        <w:rPr>
          <w:sz w:val="28"/>
          <w:szCs w:val="28"/>
          <w:lang w:eastAsia="ar-SA"/>
        </w:rPr>
        <w:t xml:space="preserve">беспечение комплексного содержания муниципальных учреждений в части обслуживания инженерных систем – </w:t>
      </w:r>
      <w:r w:rsidR="00DE7BB7" w:rsidRPr="009937E2">
        <w:rPr>
          <w:sz w:val="28"/>
          <w:szCs w:val="28"/>
          <w:lang w:eastAsia="ar-SA"/>
        </w:rPr>
        <w:t>407 065,3</w:t>
      </w:r>
      <w:r w:rsidR="00311D9F" w:rsidRPr="009937E2">
        <w:rPr>
          <w:sz w:val="28"/>
          <w:szCs w:val="28"/>
          <w:lang w:eastAsia="ar-SA"/>
        </w:rPr>
        <w:t xml:space="preserve"> тыс. рублей</w:t>
      </w:r>
      <w:r w:rsidR="00B96FF0" w:rsidRPr="009937E2">
        <w:rPr>
          <w:sz w:val="28"/>
          <w:szCs w:val="28"/>
          <w:lang w:eastAsia="ar-SA"/>
        </w:rPr>
        <w:t>;</w:t>
      </w:r>
    </w:p>
    <w:p w:rsidR="00311D9F" w:rsidRPr="00DE7BB7" w:rsidRDefault="00687D52" w:rsidP="00824431">
      <w:pPr>
        <w:pStyle w:val="af"/>
        <w:numPr>
          <w:ilvl w:val="0"/>
          <w:numId w:val="3"/>
        </w:numPr>
        <w:ind w:left="0" w:firstLine="567"/>
        <w:jc w:val="both"/>
        <w:rPr>
          <w:color w:val="000000" w:themeColor="text1"/>
          <w:sz w:val="28"/>
          <w:szCs w:val="28"/>
          <w:lang w:eastAsia="ar-SA"/>
        </w:rPr>
      </w:pPr>
      <w:r w:rsidRPr="009937E2">
        <w:rPr>
          <w:color w:val="000000" w:themeColor="text1"/>
          <w:sz w:val="28"/>
          <w:szCs w:val="28"/>
          <w:lang w:eastAsia="ar-SA"/>
        </w:rPr>
        <w:t>ц</w:t>
      </w:r>
      <w:r w:rsidR="00311D9F" w:rsidRPr="009937E2">
        <w:rPr>
          <w:color w:val="000000" w:themeColor="text1"/>
          <w:sz w:val="28"/>
          <w:szCs w:val="28"/>
          <w:lang w:eastAsia="ar-SA"/>
        </w:rPr>
        <w:t xml:space="preserve">ентрализованная организация питания обучающихся образовательных учреждений и предоставление путевок в оздоровительные организации детям – </w:t>
      </w:r>
      <w:r w:rsidR="00746829">
        <w:rPr>
          <w:color w:val="000000" w:themeColor="text1"/>
          <w:sz w:val="28"/>
          <w:szCs w:val="28"/>
          <w:lang w:eastAsia="ar-SA"/>
        </w:rPr>
        <w:t>1 286 136</w:t>
      </w:r>
      <w:r w:rsidR="00311D9F" w:rsidRPr="009937E2">
        <w:rPr>
          <w:color w:val="000000" w:themeColor="text1"/>
          <w:sz w:val="28"/>
          <w:szCs w:val="28"/>
          <w:lang w:eastAsia="ar-SA"/>
        </w:rPr>
        <w:t xml:space="preserve"> тыс. рублей</w:t>
      </w:r>
      <w:r w:rsidR="00B96FF0" w:rsidRPr="009937E2">
        <w:rPr>
          <w:color w:val="000000" w:themeColor="text1"/>
          <w:sz w:val="28"/>
          <w:szCs w:val="28"/>
          <w:lang w:eastAsia="ar-SA"/>
        </w:rPr>
        <w:t>;</w:t>
      </w:r>
    </w:p>
    <w:p w:rsidR="00515CA5" w:rsidRPr="009937E2" w:rsidRDefault="00687D52" w:rsidP="00824431">
      <w:pPr>
        <w:pStyle w:val="af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937E2">
        <w:rPr>
          <w:sz w:val="28"/>
          <w:szCs w:val="28"/>
        </w:rPr>
        <w:t>р</w:t>
      </w:r>
      <w:r w:rsidR="00311D9F" w:rsidRPr="009937E2">
        <w:rPr>
          <w:sz w:val="28"/>
          <w:szCs w:val="28"/>
        </w:rPr>
        <w:t xml:space="preserve">асходы на городские пассажирские перевозки </w:t>
      </w:r>
      <w:r w:rsidR="00515CA5" w:rsidRPr="009937E2">
        <w:rPr>
          <w:sz w:val="28"/>
          <w:szCs w:val="28"/>
        </w:rPr>
        <w:t xml:space="preserve">– </w:t>
      </w:r>
      <w:r w:rsidR="00746829" w:rsidRPr="009937E2">
        <w:rPr>
          <w:sz w:val="28"/>
          <w:szCs w:val="28"/>
        </w:rPr>
        <w:t>954 536,1</w:t>
      </w:r>
      <w:r w:rsidR="00515CA5" w:rsidRPr="009937E2">
        <w:rPr>
          <w:sz w:val="28"/>
          <w:szCs w:val="28"/>
        </w:rPr>
        <w:t xml:space="preserve"> тыс. рублей;</w:t>
      </w:r>
    </w:p>
    <w:p w:rsidR="00311D9F" w:rsidRPr="009937E2" w:rsidRDefault="00687D52" w:rsidP="00824431">
      <w:pPr>
        <w:pStyle w:val="af"/>
        <w:numPr>
          <w:ilvl w:val="0"/>
          <w:numId w:val="4"/>
        </w:numPr>
        <w:ind w:left="0" w:firstLine="567"/>
        <w:jc w:val="both"/>
        <w:rPr>
          <w:sz w:val="28"/>
          <w:szCs w:val="28"/>
        </w:rPr>
      </w:pPr>
      <w:r w:rsidRPr="009937E2">
        <w:rPr>
          <w:sz w:val="28"/>
          <w:szCs w:val="28"/>
        </w:rPr>
        <w:t>р</w:t>
      </w:r>
      <w:r w:rsidR="00311D9F" w:rsidRPr="009937E2">
        <w:rPr>
          <w:sz w:val="28"/>
          <w:szCs w:val="28"/>
        </w:rPr>
        <w:t xml:space="preserve">асходы на содержание </w:t>
      </w:r>
      <w:r w:rsidR="00515CA5" w:rsidRPr="009937E2">
        <w:rPr>
          <w:sz w:val="28"/>
          <w:szCs w:val="28"/>
        </w:rPr>
        <w:t xml:space="preserve">городских кладбищ – </w:t>
      </w:r>
      <w:r w:rsidR="00DE7BB7" w:rsidRPr="009937E2">
        <w:rPr>
          <w:sz w:val="28"/>
          <w:szCs w:val="28"/>
        </w:rPr>
        <w:t>29 299,1</w:t>
      </w:r>
      <w:r w:rsidR="00515CA5" w:rsidRPr="009937E2">
        <w:rPr>
          <w:sz w:val="28"/>
          <w:szCs w:val="28"/>
        </w:rPr>
        <w:t xml:space="preserve"> тыс. рублей;</w:t>
      </w:r>
    </w:p>
    <w:p w:rsidR="00311D9F" w:rsidRPr="00C36D05" w:rsidRDefault="00687D52" w:rsidP="00824431">
      <w:pPr>
        <w:pStyle w:val="af"/>
        <w:numPr>
          <w:ilvl w:val="0"/>
          <w:numId w:val="4"/>
        </w:numPr>
        <w:ind w:left="0" w:firstLine="567"/>
        <w:jc w:val="both"/>
        <w:rPr>
          <w:color w:val="000000" w:themeColor="text1"/>
          <w:sz w:val="28"/>
          <w:szCs w:val="28"/>
        </w:rPr>
      </w:pPr>
      <w:r w:rsidRPr="00C36D05">
        <w:rPr>
          <w:color w:val="000000" w:themeColor="text1"/>
          <w:sz w:val="28"/>
          <w:szCs w:val="28"/>
        </w:rPr>
        <w:lastRenderedPageBreak/>
        <w:t>п</w:t>
      </w:r>
      <w:r w:rsidR="00311D9F" w:rsidRPr="00C36D05">
        <w:rPr>
          <w:color w:val="000000" w:themeColor="text1"/>
          <w:sz w:val="28"/>
          <w:szCs w:val="28"/>
        </w:rPr>
        <w:t xml:space="preserve">рочие расходы органов местного самоуправления и казенных учреждений по содержанию муниципального имущества и реализации функций, не связанные с их непосредственным функционированием (уплата налогов, обеспечение муниципальных учреждений услугами в области информационно-коммуникационных технологий и связи, ликвидация несанкционированных свалок, праздничное оформление города, изготовление схем, планов, проектов и других документов, снос домов и другие расходы) </w:t>
      </w:r>
      <w:r w:rsidR="004A3E86" w:rsidRPr="00C36D05">
        <w:rPr>
          <w:color w:val="000000" w:themeColor="text1"/>
          <w:sz w:val="28"/>
          <w:szCs w:val="28"/>
        </w:rPr>
        <w:t>–</w:t>
      </w:r>
      <w:r w:rsidR="00311D9F" w:rsidRPr="00C36D05">
        <w:rPr>
          <w:color w:val="000000" w:themeColor="text1"/>
          <w:sz w:val="28"/>
          <w:szCs w:val="28"/>
        </w:rPr>
        <w:t xml:space="preserve"> </w:t>
      </w:r>
      <w:r w:rsidR="00746829">
        <w:rPr>
          <w:color w:val="000000" w:themeColor="text1"/>
          <w:sz w:val="28"/>
          <w:szCs w:val="28"/>
        </w:rPr>
        <w:t>929 996,7</w:t>
      </w:r>
      <w:r w:rsidR="00311D9F" w:rsidRPr="00C36D05">
        <w:rPr>
          <w:color w:val="000000" w:themeColor="text1"/>
          <w:sz w:val="28"/>
          <w:szCs w:val="28"/>
        </w:rPr>
        <w:t xml:space="preserve"> тыс. рублей.</w:t>
      </w:r>
    </w:p>
    <w:p w:rsidR="00FE6EB8" w:rsidRDefault="00FE6EB8" w:rsidP="00FE6EB8">
      <w:pPr>
        <w:pStyle w:val="af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9414B4">
        <w:rPr>
          <w:color w:val="000000" w:themeColor="text1"/>
          <w:sz w:val="28"/>
          <w:szCs w:val="28"/>
        </w:rPr>
        <w:t xml:space="preserve">Расходы инвестиционного характера составили </w:t>
      </w:r>
      <w:r w:rsidR="009414B4" w:rsidRPr="00790BDB">
        <w:rPr>
          <w:color w:val="000000" w:themeColor="text1"/>
          <w:sz w:val="28"/>
          <w:szCs w:val="28"/>
        </w:rPr>
        <w:t>5 944 787,</w:t>
      </w:r>
      <w:r w:rsidR="00557583">
        <w:rPr>
          <w:color w:val="000000" w:themeColor="text1"/>
          <w:sz w:val="28"/>
          <w:szCs w:val="28"/>
        </w:rPr>
        <w:t xml:space="preserve">3 </w:t>
      </w:r>
      <w:r w:rsidR="00557583" w:rsidRPr="009414B4">
        <w:rPr>
          <w:color w:val="000000" w:themeColor="text1"/>
          <w:sz w:val="28"/>
          <w:szCs w:val="28"/>
        </w:rPr>
        <w:t>тыс</w:t>
      </w:r>
      <w:r w:rsidRPr="009414B4">
        <w:rPr>
          <w:color w:val="000000" w:themeColor="text1"/>
          <w:sz w:val="28"/>
          <w:szCs w:val="28"/>
        </w:rPr>
        <w:t xml:space="preserve">. рублей или </w:t>
      </w:r>
      <w:r w:rsidR="009414B4">
        <w:rPr>
          <w:color w:val="000000" w:themeColor="text1"/>
          <w:sz w:val="28"/>
          <w:szCs w:val="28"/>
        </w:rPr>
        <w:t>16,2</w:t>
      </w:r>
      <w:r w:rsidRPr="009414B4">
        <w:rPr>
          <w:color w:val="000000" w:themeColor="text1"/>
          <w:sz w:val="28"/>
          <w:szCs w:val="28"/>
        </w:rPr>
        <w:t xml:space="preserve"> % от общего объема расходов бюджета.</w:t>
      </w:r>
    </w:p>
    <w:p w:rsidR="00A42241" w:rsidRDefault="00A42241" w:rsidP="00A42241">
      <w:pPr>
        <w:tabs>
          <w:tab w:val="num" w:pos="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A42241">
        <w:rPr>
          <w:color w:val="000000" w:themeColor="text1"/>
          <w:sz w:val="28"/>
          <w:szCs w:val="28"/>
        </w:rPr>
        <w:t xml:space="preserve"> </w:t>
      </w:r>
      <w:r w:rsidR="00FE6EB8" w:rsidRPr="009414B4">
        <w:rPr>
          <w:color w:val="000000" w:themeColor="text1"/>
          <w:sz w:val="28"/>
          <w:szCs w:val="28"/>
        </w:rPr>
        <w:t xml:space="preserve">Расходы бюджета города были направлены на строительство и проектно-изыскательские работы (как в качестве доли софинансирования по окружным инвестиционным проектам, так и на выполнение работ самостоятельно без привлечения средств округа), а также на приобретение объектов в муниципальную собственность. </w:t>
      </w:r>
    </w:p>
    <w:p w:rsidR="00FE6EB8" w:rsidRPr="009414B4" w:rsidRDefault="00A42241" w:rsidP="00A42241">
      <w:pPr>
        <w:pStyle w:val="af"/>
        <w:ind w:left="0" w:firstLine="709"/>
        <w:jc w:val="both"/>
        <w:rPr>
          <w:color w:val="000000" w:themeColor="text1"/>
          <w:sz w:val="28"/>
          <w:szCs w:val="28"/>
        </w:rPr>
      </w:pPr>
      <w:r w:rsidRPr="00A42241">
        <w:rPr>
          <w:color w:val="000000" w:themeColor="text1"/>
          <w:sz w:val="28"/>
          <w:szCs w:val="28"/>
        </w:rPr>
        <w:t xml:space="preserve">Информация об исполнении бюджетных ассигнований, </w:t>
      </w:r>
      <w:r>
        <w:rPr>
          <w:color w:val="000000" w:themeColor="text1"/>
          <w:sz w:val="28"/>
          <w:szCs w:val="28"/>
        </w:rPr>
        <w:t xml:space="preserve">направленных </w:t>
      </w:r>
      <w:r w:rsidRPr="00A42241">
        <w:rPr>
          <w:color w:val="000000" w:themeColor="text1"/>
          <w:sz w:val="28"/>
          <w:szCs w:val="28"/>
        </w:rPr>
        <w:t>на осуществление капитальных вложений в объекты муниципальной собственности представлена в материалах к годовому отчету.</w:t>
      </w:r>
    </w:p>
    <w:p w:rsidR="00FE6EB8" w:rsidRPr="00AB7C5F" w:rsidRDefault="00FE6EB8" w:rsidP="004012A4">
      <w:pPr>
        <w:pStyle w:val="af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AB7C5F">
        <w:rPr>
          <w:color w:val="000000" w:themeColor="text1"/>
          <w:sz w:val="28"/>
          <w:szCs w:val="28"/>
        </w:rPr>
        <w:t xml:space="preserve">На предоставление социальных выплат и мер социальной поддержки направлено </w:t>
      </w:r>
      <w:r w:rsidR="00AB7C5F" w:rsidRPr="00790BDB">
        <w:rPr>
          <w:color w:val="000000" w:themeColor="text1"/>
          <w:sz w:val="28"/>
          <w:szCs w:val="28"/>
        </w:rPr>
        <w:t>689 606,1</w:t>
      </w:r>
      <w:r w:rsidR="00A42241">
        <w:rPr>
          <w:color w:val="000000" w:themeColor="text1"/>
          <w:sz w:val="28"/>
          <w:szCs w:val="28"/>
        </w:rPr>
        <w:t xml:space="preserve"> </w:t>
      </w:r>
      <w:r w:rsidRPr="00AB7C5F">
        <w:rPr>
          <w:color w:val="000000" w:themeColor="text1"/>
          <w:sz w:val="28"/>
          <w:szCs w:val="28"/>
        </w:rPr>
        <w:t xml:space="preserve">тыс. рублей или </w:t>
      </w:r>
      <w:r w:rsidR="00AB7C5F" w:rsidRPr="00AB7C5F">
        <w:rPr>
          <w:color w:val="000000" w:themeColor="text1"/>
          <w:sz w:val="28"/>
          <w:szCs w:val="28"/>
        </w:rPr>
        <w:t>1,9</w:t>
      </w:r>
      <w:r w:rsidR="003B0E9D" w:rsidRPr="00AB7C5F">
        <w:rPr>
          <w:color w:val="000000" w:themeColor="text1"/>
          <w:sz w:val="28"/>
          <w:szCs w:val="28"/>
        </w:rPr>
        <w:t xml:space="preserve"> </w:t>
      </w:r>
      <w:r w:rsidRPr="00AB7C5F">
        <w:rPr>
          <w:color w:val="000000" w:themeColor="text1"/>
          <w:sz w:val="28"/>
          <w:szCs w:val="28"/>
        </w:rPr>
        <w:t>% в общем объеме расходов бюджета.</w:t>
      </w:r>
    </w:p>
    <w:p w:rsidR="00FE6EB8" w:rsidRPr="005030D2" w:rsidRDefault="00FE6EB8" w:rsidP="004012A4">
      <w:pPr>
        <w:pStyle w:val="af"/>
        <w:tabs>
          <w:tab w:val="num" w:pos="0"/>
        </w:tabs>
        <w:ind w:left="0" w:firstLine="709"/>
        <w:jc w:val="both"/>
        <w:rPr>
          <w:color w:val="000000" w:themeColor="text1"/>
          <w:sz w:val="28"/>
          <w:szCs w:val="28"/>
          <w:highlight w:val="yellow"/>
        </w:rPr>
      </w:pPr>
      <w:r w:rsidRPr="009937E2">
        <w:rPr>
          <w:color w:val="000000" w:themeColor="text1"/>
          <w:sz w:val="28"/>
          <w:szCs w:val="28"/>
          <w:lang w:eastAsia="ar-SA"/>
        </w:rPr>
        <w:t xml:space="preserve">Наиболее значительными по объему финансового обеспечения явились расходы на </w:t>
      </w:r>
      <w:r w:rsidR="0032049E" w:rsidRPr="009937E2">
        <w:rPr>
          <w:color w:val="000000" w:themeColor="text1"/>
          <w:sz w:val="28"/>
          <w:szCs w:val="28"/>
          <w:lang w:eastAsia="ar-SA"/>
        </w:rPr>
        <w:t xml:space="preserve">дополнительные меры социальной поддержки отдельных категорий населения, </w:t>
      </w:r>
      <w:r w:rsidRPr="009937E2">
        <w:rPr>
          <w:color w:val="000000" w:themeColor="text1"/>
          <w:sz w:val="28"/>
          <w:szCs w:val="28"/>
          <w:lang w:eastAsia="ar-SA"/>
        </w:rPr>
        <w:t>выполнение отдельных переданных государственных полномочий в отношении детей-сирот и детей, оставшихся без попечения родителей</w:t>
      </w:r>
      <w:r w:rsidR="003C4653" w:rsidRPr="009937E2">
        <w:rPr>
          <w:color w:val="000000" w:themeColor="text1"/>
          <w:sz w:val="28"/>
          <w:szCs w:val="28"/>
          <w:lang w:eastAsia="ar-SA"/>
        </w:rPr>
        <w:t>,</w:t>
      </w:r>
      <w:r w:rsidRPr="009937E2">
        <w:rPr>
          <w:color w:val="000000" w:themeColor="text1"/>
          <w:sz w:val="28"/>
          <w:szCs w:val="28"/>
          <w:lang w:eastAsia="ar-SA"/>
        </w:rPr>
        <w:t xml:space="preserve"> выплат</w:t>
      </w:r>
      <w:r w:rsidR="00922629" w:rsidRPr="009937E2">
        <w:rPr>
          <w:color w:val="000000" w:themeColor="text1"/>
          <w:sz w:val="28"/>
          <w:szCs w:val="28"/>
          <w:lang w:eastAsia="ar-SA"/>
        </w:rPr>
        <w:t>ы</w:t>
      </w:r>
      <w:r w:rsidRPr="009937E2">
        <w:rPr>
          <w:color w:val="000000" w:themeColor="text1"/>
          <w:sz w:val="28"/>
          <w:szCs w:val="28"/>
          <w:lang w:eastAsia="ar-SA"/>
        </w:rPr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 w:rsidR="007169A1" w:rsidRPr="009937E2">
        <w:rPr>
          <w:color w:val="000000" w:themeColor="text1"/>
          <w:sz w:val="28"/>
          <w:szCs w:val="28"/>
          <w:lang w:eastAsia="ar-SA"/>
        </w:rPr>
        <w:t>,</w:t>
      </w:r>
      <w:r w:rsidR="003C4653" w:rsidRPr="009937E2">
        <w:rPr>
          <w:color w:val="000000" w:themeColor="text1"/>
          <w:sz w:val="28"/>
          <w:szCs w:val="28"/>
          <w:lang w:eastAsia="ar-SA"/>
        </w:rPr>
        <w:t xml:space="preserve">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7169A1" w:rsidRPr="009937E2">
        <w:rPr>
          <w:color w:val="000000" w:themeColor="text1"/>
          <w:sz w:val="28"/>
          <w:szCs w:val="28"/>
          <w:lang w:eastAsia="ar-SA"/>
        </w:rPr>
        <w:t xml:space="preserve">, </w:t>
      </w:r>
      <w:r w:rsidR="007169A1" w:rsidRPr="007169A1">
        <w:rPr>
          <w:color w:val="000000" w:themeColor="text1"/>
          <w:sz w:val="28"/>
          <w:szCs w:val="28"/>
          <w:lang w:eastAsia="ar-SA"/>
        </w:rPr>
        <w:t>обеспечени</w:t>
      </w:r>
      <w:r w:rsidR="007169A1">
        <w:rPr>
          <w:color w:val="000000" w:themeColor="text1"/>
          <w:sz w:val="28"/>
          <w:szCs w:val="28"/>
          <w:lang w:eastAsia="ar-SA"/>
        </w:rPr>
        <w:t>е</w:t>
      </w:r>
      <w:r w:rsidR="007169A1" w:rsidRPr="007169A1">
        <w:rPr>
          <w:color w:val="000000" w:themeColor="text1"/>
          <w:sz w:val="28"/>
          <w:szCs w:val="28"/>
          <w:lang w:eastAsia="ar-SA"/>
        </w:rPr>
        <w:t xml:space="preserve">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</w:r>
      <w:r w:rsidRPr="009937E2">
        <w:rPr>
          <w:color w:val="000000" w:themeColor="text1"/>
          <w:sz w:val="28"/>
          <w:szCs w:val="28"/>
          <w:lang w:eastAsia="ar-SA"/>
        </w:rPr>
        <w:t xml:space="preserve">. </w:t>
      </w:r>
    </w:p>
    <w:p w:rsidR="00A42241" w:rsidRDefault="00311D9F" w:rsidP="004012A4">
      <w:pPr>
        <w:pStyle w:val="af"/>
        <w:numPr>
          <w:ilvl w:val="0"/>
          <w:numId w:val="5"/>
        </w:numPr>
        <w:tabs>
          <w:tab w:val="num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42241">
        <w:rPr>
          <w:color w:val="000000" w:themeColor="text1"/>
          <w:sz w:val="28"/>
          <w:szCs w:val="28"/>
        </w:rPr>
        <w:t xml:space="preserve">На </w:t>
      </w:r>
      <w:r w:rsidR="00F85731" w:rsidRPr="00A42241">
        <w:rPr>
          <w:color w:val="000000" w:themeColor="text1"/>
          <w:sz w:val="28"/>
          <w:szCs w:val="28"/>
        </w:rPr>
        <w:t>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61670E" w:rsidRPr="00A42241">
        <w:rPr>
          <w:color w:val="000000" w:themeColor="text1"/>
          <w:sz w:val="28"/>
          <w:szCs w:val="28"/>
        </w:rPr>
        <w:t xml:space="preserve"> </w:t>
      </w:r>
      <w:r w:rsidRPr="00A42241">
        <w:rPr>
          <w:color w:val="000000" w:themeColor="text1"/>
          <w:sz w:val="28"/>
          <w:szCs w:val="28"/>
        </w:rPr>
        <w:t xml:space="preserve">из бюджета города направлено </w:t>
      </w:r>
      <w:r w:rsidR="0090295F" w:rsidRPr="00A42241">
        <w:rPr>
          <w:color w:val="000000" w:themeColor="text1"/>
          <w:sz w:val="28"/>
          <w:szCs w:val="28"/>
        </w:rPr>
        <w:t xml:space="preserve">         </w:t>
      </w:r>
      <w:r w:rsidR="00AB7C5F" w:rsidRPr="00A42241">
        <w:rPr>
          <w:color w:val="000000" w:themeColor="text1"/>
          <w:sz w:val="28"/>
          <w:szCs w:val="28"/>
        </w:rPr>
        <w:t>843 048,8</w:t>
      </w:r>
      <w:r w:rsidR="00557583">
        <w:rPr>
          <w:color w:val="000000" w:themeColor="text1"/>
          <w:sz w:val="28"/>
          <w:szCs w:val="28"/>
        </w:rPr>
        <w:t xml:space="preserve"> </w:t>
      </w:r>
      <w:r w:rsidRPr="00A42241">
        <w:rPr>
          <w:color w:val="000000" w:themeColor="text1"/>
          <w:sz w:val="28"/>
          <w:szCs w:val="28"/>
        </w:rPr>
        <w:t>тыс. рублей, что составляет 2,</w:t>
      </w:r>
      <w:r w:rsidR="00AB7C5F" w:rsidRPr="00A42241">
        <w:rPr>
          <w:color w:val="000000" w:themeColor="text1"/>
          <w:sz w:val="28"/>
          <w:szCs w:val="28"/>
        </w:rPr>
        <w:t>3</w:t>
      </w:r>
      <w:r w:rsidRPr="00A42241">
        <w:rPr>
          <w:color w:val="000000" w:themeColor="text1"/>
          <w:sz w:val="28"/>
          <w:szCs w:val="28"/>
        </w:rPr>
        <w:t xml:space="preserve"> % от общего объема расходов бюджета.</w:t>
      </w:r>
    </w:p>
    <w:p w:rsidR="00A42241" w:rsidRPr="00A42241" w:rsidRDefault="00A42241" w:rsidP="004012A4">
      <w:pPr>
        <w:pStyle w:val="af"/>
        <w:tabs>
          <w:tab w:val="num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A42241">
        <w:rPr>
          <w:color w:val="000000" w:themeColor="text1"/>
          <w:sz w:val="28"/>
          <w:szCs w:val="28"/>
        </w:rPr>
        <w:t xml:space="preserve"> Информация об исполнении бюджетных ассигнований, направленных из бюджета города на предоставление субсидий в соответствии со статьей 78 БК РФ, представлена в материалах к годовому отчету. </w:t>
      </w:r>
      <w:r w:rsidR="00311D9F" w:rsidRPr="00A42241">
        <w:rPr>
          <w:color w:val="000000" w:themeColor="text1"/>
          <w:sz w:val="28"/>
          <w:szCs w:val="28"/>
        </w:rPr>
        <w:t xml:space="preserve"> </w:t>
      </w:r>
    </w:p>
    <w:p w:rsidR="004F5170" w:rsidRPr="00AB7C5F" w:rsidRDefault="00A42241" w:rsidP="00773A10">
      <w:pPr>
        <w:pStyle w:val="af"/>
        <w:numPr>
          <w:ilvl w:val="0"/>
          <w:numId w:val="5"/>
        </w:numPr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предоставление субсидий в рамках реализации концессионных соглашений </w:t>
      </w:r>
      <w:r w:rsidR="00773A10">
        <w:rPr>
          <w:color w:val="000000" w:themeColor="text1"/>
          <w:sz w:val="28"/>
          <w:szCs w:val="28"/>
        </w:rPr>
        <w:t>по созданию объектов «</w:t>
      </w:r>
      <w:r w:rsidR="00773A10" w:rsidRPr="00773A10">
        <w:rPr>
          <w:color w:val="000000" w:themeColor="text1"/>
          <w:sz w:val="28"/>
          <w:szCs w:val="28"/>
        </w:rPr>
        <w:t>Средняя общеобразовательная школа № 9 в микрорайоне 39 г. Сургута. Блок 2</w:t>
      </w:r>
      <w:r w:rsidR="00773A10">
        <w:rPr>
          <w:color w:val="000000" w:themeColor="text1"/>
          <w:sz w:val="28"/>
          <w:szCs w:val="28"/>
        </w:rPr>
        <w:t>», «</w:t>
      </w:r>
      <w:r w:rsidR="00773A10" w:rsidRPr="00773A10">
        <w:rPr>
          <w:color w:val="000000" w:themeColor="text1"/>
          <w:sz w:val="28"/>
          <w:szCs w:val="28"/>
        </w:rPr>
        <w:t>Автомобильная дорога - проспект Комсомольский на участке от ул. Федорова до ул. Кайдалова в г.Сургуте</w:t>
      </w:r>
      <w:r w:rsidR="00773A10">
        <w:rPr>
          <w:color w:val="000000" w:themeColor="text1"/>
          <w:sz w:val="28"/>
          <w:szCs w:val="28"/>
        </w:rPr>
        <w:t xml:space="preserve">» </w:t>
      </w:r>
      <w:r>
        <w:rPr>
          <w:color w:val="000000" w:themeColor="text1"/>
          <w:sz w:val="28"/>
          <w:szCs w:val="28"/>
        </w:rPr>
        <w:t xml:space="preserve">направлено </w:t>
      </w:r>
      <w:r w:rsidRPr="00790BDB">
        <w:rPr>
          <w:color w:val="000000" w:themeColor="text1"/>
          <w:sz w:val="28"/>
          <w:szCs w:val="28"/>
        </w:rPr>
        <w:t>200 939,</w:t>
      </w:r>
      <w:r w:rsidR="0001442D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тыс. рублей. </w:t>
      </w:r>
    </w:p>
    <w:p w:rsidR="00FE6EB8" w:rsidRPr="004012A4" w:rsidRDefault="00FE6EB8" w:rsidP="004012A4">
      <w:pPr>
        <w:pStyle w:val="af"/>
        <w:numPr>
          <w:ilvl w:val="0"/>
          <w:numId w:val="5"/>
        </w:numPr>
        <w:tabs>
          <w:tab w:val="num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4012A4">
        <w:rPr>
          <w:color w:val="000000" w:themeColor="text1"/>
          <w:sz w:val="28"/>
          <w:szCs w:val="28"/>
        </w:rPr>
        <w:lastRenderedPageBreak/>
        <w:t xml:space="preserve">На предоставление субсидий некоммерческим организациям, не являющимся муниципальными учреждениями, в том числе в форме грантов, направлено </w:t>
      </w:r>
      <w:r w:rsidR="00A42241" w:rsidRPr="004012A4">
        <w:rPr>
          <w:color w:val="000000" w:themeColor="text1"/>
          <w:sz w:val="28"/>
          <w:szCs w:val="28"/>
        </w:rPr>
        <w:t>127 488,6</w:t>
      </w:r>
      <w:r w:rsidR="004012A4">
        <w:rPr>
          <w:color w:val="000000" w:themeColor="text1"/>
          <w:sz w:val="28"/>
          <w:szCs w:val="28"/>
        </w:rPr>
        <w:t xml:space="preserve"> </w:t>
      </w:r>
      <w:r w:rsidRPr="004012A4">
        <w:rPr>
          <w:color w:val="000000" w:themeColor="text1"/>
          <w:sz w:val="28"/>
          <w:szCs w:val="28"/>
        </w:rPr>
        <w:t>тыс. рублей. Удельный вес данных расходов в общем объеме расходов бюджета составил 0,</w:t>
      </w:r>
      <w:r w:rsidR="00A42241" w:rsidRPr="004012A4">
        <w:rPr>
          <w:color w:val="000000" w:themeColor="text1"/>
          <w:sz w:val="28"/>
          <w:szCs w:val="28"/>
        </w:rPr>
        <w:t>3</w:t>
      </w:r>
      <w:r w:rsidRPr="004012A4">
        <w:rPr>
          <w:color w:val="000000" w:themeColor="text1"/>
          <w:sz w:val="28"/>
          <w:szCs w:val="28"/>
        </w:rPr>
        <w:t>%.</w:t>
      </w:r>
    </w:p>
    <w:p w:rsidR="006619A1" w:rsidRPr="00824DB9" w:rsidRDefault="00FE6EB8" w:rsidP="0061670E">
      <w:pPr>
        <w:tabs>
          <w:tab w:val="num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824DB9">
        <w:rPr>
          <w:color w:val="000000" w:themeColor="text1"/>
          <w:sz w:val="28"/>
          <w:szCs w:val="28"/>
        </w:rPr>
        <w:t>Традиционно наиболее значительными по объему финансового обеспечения являлись субсидии некоммерческим учреждениям в сфере образования, источником финансового обеспечения которых выступали субсидии и субвенции из бюджета автономного округа.</w:t>
      </w:r>
    </w:p>
    <w:p w:rsidR="003D3374" w:rsidRPr="005030D2" w:rsidRDefault="003D3374" w:rsidP="0032752B">
      <w:pPr>
        <w:ind w:firstLine="708"/>
        <w:jc w:val="center"/>
        <w:rPr>
          <w:color w:val="000000" w:themeColor="text1"/>
          <w:sz w:val="28"/>
          <w:szCs w:val="28"/>
          <w:highlight w:val="yellow"/>
        </w:rPr>
      </w:pPr>
    </w:p>
    <w:p w:rsidR="0032752B" w:rsidRPr="00773A10" w:rsidRDefault="0032752B" w:rsidP="0032752B">
      <w:pPr>
        <w:ind w:firstLine="708"/>
        <w:jc w:val="center"/>
        <w:rPr>
          <w:color w:val="000000" w:themeColor="text1"/>
          <w:sz w:val="28"/>
          <w:szCs w:val="28"/>
        </w:rPr>
      </w:pPr>
      <w:r w:rsidRPr="00773A10">
        <w:rPr>
          <w:color w:val="000000" w:themeColor="text1"/>
          <w:sz w:val="28"/>
          <w:szCs w:val="28"/>
        </w:rPr>
        <w:t xml:space="preserve">Использование </w:t>
      </w:r>
      <w:r w:rsidR="00675BEF" w:rsidRPr="00773A10">
        <w:rPr>
          <w:color w:val="000000" w:themeColor="text1"/>
          <w:sz w:val="28"/>
          <w:szCs w:val="28"/>
        </w:rPr>
        <w:t xml:space="preserve">средств </w:t>
      </w:r>
      <w:r w:rsidRPr="00773A10">
        <w:rPr>
          <w:color w:val="000000" w:themeColor="text1"/>
          <w:sz w:val="28"/>
          <w:szCs w:val="28"/>
        </w:rPr>
        <w:t>резервного фонда Администрации города</w:t>
      </w:r>
    </w:p>
    <w:p w:rsidR="0032752B" w:rsidRPr="00773A10" w:rsidRDefault="0032752B" w:rsidP="0032752B">
      <w:pPr>
        <w:ind w:firstLine="708"/>
        <w:jc w:val="center"/>
        <w:rPr>
          <w:color w:val="000000" w:themeColor="text1"/>
          <w:sz w:val="28"/>
          <w:szCs w:val="28"/>
        </w:rPr>
      </w:pPr>
    </w:p>
    <w:p w:rsidR="0032752B" w:rsidRPr="00773A10" w:rsidRDefault="0032752B" w:rsidP="0032752B">
      <w:pPr>
        <w:ind w:firstLine="708"/>
        <w:jc w:val="both"/>
        <w:rPr>
          <w:color w:val="000000" w:themeColor="text1"/>
          <w:sz w:val="28"/>
          <w:szCs w:val="28"/>
        </w:rPr>
      </w:pPr>
      <w:r w:rsidRPr="00773A10">
        <w:rPr>
          <w:color w:val="000000" w:themeColor="text1"/>
          <w:sz w:val="28"/>
          <w:szCs w:val="28"/>
        </w:rPr>
        <w:t>Ассигнования резервного фонда</w:t>
      </w:r>
      <w:r w:rsidR="006927A5" w:rsidRPr="00773A10">
        <w:rPr>
          <w:color w:val="000000" w:themeColor="text1"/>
          <w:sz w:val="28"/>
          <w:szCs w:val="28"/>
        </w:rPr>
        <w:t xml:space="preserve"> Администрации города</w:t>
      </w:r>
      <w:r w:rsidRPr="00773A10">
        <w:rPr>
          <w:color w:val="000000" w:themeColor="text1"/>
          <w:sz w:val="28"/>
          <w:szCs w:val="28"/>
        </w:rPr>
        <w:t xml:space="preserve"> использованы в объеме </w:t>
      </w:r>
      <w:r w:rsidR="00773A10" w:rsidRPr="00773A10">
        <w:rPr>
          <w:color w:val="000000" w:themeColor="text1"/>
          <w:sz w:val="28"/>
          <w:szCs w:val="28"/>
        </w:rPr>
        <w:t>15 762,8</w:t>
      </w:r>
      <w:r w:rsidRPr="00773A10">
        <w:rPr>
          <w:color w:val="000000" w:themeColor="text1"/>
          <w:sz w:val="28"/>
          <w:szCs w:val="28"/>
        </w:rPr>
        <w:t xml:space="preserve"> тыс. рублей на цели, соответствующие порядку использования бюджетных ассигнований резервного фонда Администрации города, утвержденному постановлением Администрации города от 26.12.2007 № 4312 (с изменениями). Отчет об использовании средств резервного фонда Администрации города представлен в материалах к годовому отчету.</w:t>
      </w:r>
    </w:p>
    <w:p w:rsidR="002D5455" w:rsidRPr="005030D2" w:rsidRDefault="002D5455" w:rsidP="0032752B">
      <w:pPr>
        <w:ind w:firstLine="708"/>
        <w:jc w:val="both"/>
        <w:rPr>
          <w:color w:val="000000" w:themeColor="text1"/>
          <w:sz w:val="28"/>
          <w:szCs w:val="28"/>
          <w:highlight w:val="yellow"/>
        </w:rPr>
      </w:pPr>
    </w:p>
    <w:p w:rsidR="0032752B" w:rsidRPr="007C48BD" w:rsidRDefault="0032752B" w:rsidP="0032752B">
      <w:pPr>
        <w:pStyle w:val="21"/>
        <w:ind w:firstLine="720"/>
        <w:jc w:val="center"/>
        <w:rPr>
          <w:color w:val="000000" w:themeColor="text1"/>
          <w:sz w:val="28"/>
          <w:szCs w:val="28"/>
        </w:rPr>
      </w:pPr>
      <w:r w:rsidRPr="007C48BD">
        <w:rPr>
          <w:color w:val="000000" w:themeColor="text1"/>
          <w:sz w:val="28"/>
          <w:szCs w:val="28"/>
        </w:rPr>
        <w:t>Использование средств дорожного фонда</w:t>
      </w:r>
      <w:r w:rsidR="003C7A94" w:rsidRPr="007C48BD">
        <w:rPr>
          <w:color w:val="000000" w:themeColor="text1"/>
          <w:sz w:val="28"/>
          <w:szCs w:val="28"/>
        </w:rPr>
        <w:t xml:space="preserve"> городского округа Сургут Ханты-Мансийского автономного округа – Югры</w:t>
      </w:r>
    </w:p>
    <w:p w:rsidR="0032752B" w:rsidRPr="007C48BD" w:rsidRDefault="0032752B" w:rsidP="0032752B">
      <w:pPr>
        <w:pStyle w:val="21"/>
        <w:ind w:firstLine="720"/>
        <w:jc w:val="center"/>
        <w:rPr>
          <w:color w:val="000000" w:themeColor="text1"/>
          <w:sz w:val="28"/>
          <w:szCs w:val="28"/>
        </w:rPr>
      </w:pPr>
    </w:p>
    <w:p w:rsidR="0032752B" w:rsidRPr="007C48BD" w:rsidRDefault="0032752B" w:rsidP="0032752B">
      <w:pPr>
        <w:pStyle w:val="21"/>
        <w:ind w:firstLine="720"/>
        <w:rPr>
          <w:color w:val="000000" w:themeColor="text1"/>
          <w:sz w:val="28"/>
          <w:szCs w:val="28"/>
        </w:rPr>
      </w:pPr>
      <w:r w:rsidRPr="007C48BD">
        <w:rPr>
          <w:color w:val="000000" w:themeColor="text1"/>
          <w:sz w:val="28"/>
          <w:szCs w:val="28"/>
        </w:rPr>
        <w:t xml:space="preserve">Средства дорожного фонда использованы в объеме </w:t>
      </w:r>
      <w:r w:rsidR="007C48BD" w:rsidRPr="007C48BD">
        <w:rPr>
          <w:color w:val="000000" w:themeColor="text1"/>
          <w:sz w:val="28"/>
          <w:szCs w:val="28"/>
        </w:rPr>
        <w:t>3 497 318,8</w:t>
      </w:r>
      <w:r w:rsidR="00F8649C" w:rsidRPr="007C48BD">
        <w:rPr>
          <w:color w:val="000000" w:themeColor="text1"/>
          <w:sz w:val="28"/>
          <w:szCs w:val="28"/>
        </w:rPr>
        <w:t xml:space="preserve"> тыс. рублей </w:t>
      </w:r>
      <w:r w:rsidRPr="007C48BD">
        <w:rPr>
          <w:color w:val="000000" w:themeColor="text1"/>
          <w:sz w:val="28"/>
          <w:szCs w:val="28"/>
        </w:rPr>
        <w:t>и направлены на цели, соответствующие порядку использования средств дорожного фонда, утвержденному решением Думы города от 27.09.2012 № 238-</w:t>
      </w:r>
      <w:r w:rsidRPr="007C48BD">
        <w:rPr>
          <w:color w:val="000000" w:themeColor="text1"/>
          <w:sz w:val="28"/>
          <w:szCs w:val="28"/>
          <w:lang w:val="en-US"/>
        </w:rPr>
        <w:t>V</w:t>
      </w:r>
      <w:r w:rsidRPr="007C48BD">
        <w:rPr>
          <w:color w:val="000000" w:themeColor="text1"/>
          <w:sz w:val="28"/>
          <w:szCs w:val="28"/>
        </w:rPr>
        <w:t>ДГ (с изменениями). Отчет об использовании средств дорожного фонда представлен в материалах к годовому отчету.</w:t>
      </w:r>
    </w:p>
    <w:p w:rsidR="00704381" w:rsidRPr="005030D2" w:rsidRDefault="00704381" w:rsidP="0032752B">
      <w:pPr>
        <w:pStyle w:val="21"/>
        <w:ind w:firstLine="720"/>
        <w:rPr>
          <w:color w:val="000000" w:themeColor="text1"/>
          <w:sz w:val="28"/>
          <w:szCs w:val="28"/>
          <w:highlight w:val="yellow"/>
        </w:rPr>
      </w:pPr>
    </w:p>
    <w:p w:rsidR="0048018C" w:rsidRPr="002A6424" w:rsidRDefault="0048018C" w:rsidP="0048018C">
      <w:pPr>
        <w:ind w:firstLine="709"/>
        <w:jc w:val="center"/>
        <w:rPr>
          <w:bCs/>
          <w:sz w:val="28"/>
          <w:szCs w:val="28"/>
        </w:rPr>
      </w:pPr>
      <w:r w:rsidRPr="002A6424">
        <w:rPr>
          <w:bCs/>
          <w:sz w:val="28"/>
          <w:szCs w:val="28"/>
        </w:rPr>
        <w:t>Характеристика исполнения по источникам финансирования дефицита бюджета</w:t>
      </w:r>
    </w:p>
    <w:p w:rsidR="0048018C" w:rsidRPr="002A6424" w:rsidRDefault="0048018C" w:rsidP="0048018C">
      <w:pPr>
        <w:ind w:firstLine="709"/>
        <w:jc w:val="center"/>
        <w:rPr>
          <w:bCs/>
          <w:color w:val="FF0000"/>
          <w:sz w:val="28"/>
          <w:szCs w:val="28"/>
        </w:rPr>
      </w:pPr>
    </w:p>
    <w:p w:rsidR="0048018C" w:rsidRPr="002A6424" w:rsidRDefault="0048018C" w:rsidP="0048018C">
      <w:pPr>
        <w:ind w:firstLine="709"/>
        <w:jc w:val="both"/>
        <w:rPr>
          <w:sz w:val="28"/>
          <w:szCs w:val="28"/>
        </w:rPr>
      </w:pPr>
      <w:r w:rsidRPr="002A6424">
        <w:rPr>
          <w:sz w:val="28"/>
          <w:szCs w:val="28"/>
        </w:rPr>
        <w:t>Бюджет города за 2022 год исполнен с профицитом в объеме 718 214,5 тыс. рублей.</w:t>
      </w:r>
    </w:p>
    <w:p w:rsidR="0048018C" w:rsidRPr="002A6424" w:rsidRDefault="0048018C" w:rsidP="0048018C">
      <w:pPr>
        <w:ind w:firstLine="709"/>
        <w:jc w:val="both"/>
        <w:rPr>
          <w:sz w:val="28"/>
          <w:szCs w:val="28"/>
        </w:rPr>
      </w:pPr>
      <w:r w:rsidRPr="002A6424">
        <w:rPr>
          <w:sz w:val="28"/>
          <w:szCs w:val="28"/>
        </w:rPr>
        <w:t xml:space="preserve">                                                                                                                    Таблица 15</w:t>
      </w:r>
    </w:p>
    <w:p w:rsidR="0048018C" w:rsidRPr="002A6424" w:rsidRDefault="0048018C" w:rsidP="0048018C">
      <w:pPr>
        <w:jc w:val="center"/>
        <w:rPr>
          <w:sz w:val="28"/>
          <w:szCs w:val="28"/>
        </w:rPr>
      </w:pPr>
      <w:r w:rsidRPr="002A6424">
        <w:rPr>
          <w:sz w:val="28"/>
          <w:szCs w:val="28"/>
        </w:rPr>
        <w:t>Информация по видам источников финансирования дефицита бюджета</w:t>
      </w:r>
    </w:p>
    <w:p w:rsidR="0048018C" w:rsidRPr="002A6424" w:rsidRDefault="0048018C" w:rsidP="0048018C">
      <w:pPr>
        <w:rPr>
          <w:rFonts w:ascii="Calibri" w:hAnsi="Calibri" w:cs="Calibri"/>
          <w:b/>
          <w:bCs/>
          <w:color w:val="FF0000"/>
          <w:sz w:val="24"/>
          <w:szCs w:val="26"/>
        </w:rPr>
      </w:pPr>
    </w:p>
    <w:tbl>
      <w:tblPr>
        <w:tblW w:w="10237" w:type="dxa"/>
        <w:tblInd w:w="-34" w:type="dxa"/>
        <w:tblLook w:val="0420" w:firstRow="1" w:lastRow="0" w:firstColumn="0" w:lastColumn="0" w:noHBand="0" w:noVBand="1"/>
      </w:tblPr>
      <w:tblGrid>
        <w:gridCol w:w="3261"/>
        <w:gridCol w:w="1701"/>
        <w:gridCol w:w="1559"/>
        <w:gridCol w:w="2126"/>
        <w:gridCol w:w="1590"/>
      </w:tblGrid>
      <w:tr w:rsidR="0048018C" w:rsidRPr="002A6424" w:rsidTr="008D454B">
        <w:trPr>
          <w:trHeight w:val="892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 xml:space="preserve">Виды источников 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DDEBF7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 xml:space="preserve">Уточненный план, </w:t>
            </w:r>
            <w:r w:rsidRPr="002A6424">
              <w:rPr>
                <w:bCs/>
                <w:sz w:val="24"/>
                <w:szCs w:val="36"/>
              </w:rPr>
              <w:br/>
              <w:t>тыс. руб.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>Исполнение, тыс. руб.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>Отклонение исполнения от уточненного плана, тыс. руб.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>% исполнения к уточненному плану</w:t>
            </w:r>
          </w:p>
        </w:tc>
      </w:tr>
      <w:tr w:rsidR="0048018C" w:rsidRPr="002A6424" w:rsidTr="008D454B">
        <w:trPr>
          <w:trHeight w:val="449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Всего источников: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1 118 819,0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-718 214,5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-1 837 033,5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</w:t>
            </w:r>
          </w:p>
        </w:tc>
      </w:tr>
      <w:tr w:rsidR="0048018C" w:rsidRPr="002A6424" w:rsidTr="008D454B">
        <w:trPr>
          <w:trHeight w:val="515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1. Кредиты кредитных организаций: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128 351,0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- 982 666,</w:t>
            </w:r>
            <w:r>
              <w:rPr>
                <w:sz w:val="24"/>
                <w:szCs w:val="36"/>
              </w:rPr>
              <w:t>6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- 1 111 017,6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</w:t>
            </w:r>
          </w:p>
        </w:tc>
      </w:tr>
      <w:tr w:rsidR="0048018C" w:rsidRPr="002A6424" w:rsidTr="008D454B">
        <w:trPr>
          <w:trHeight w:val="239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1.1. Получение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3 611 017,6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1 000 000,0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- 2 611 017,6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27,7</w:t>
            </w:r>
          </w:p>
        </w:tc>
      </w:tr>
      <w:tr w:rsidR="0048018C" w:rsidRPr="002A6424" w:rsidTr="008D454B">
        <w:trPr>
          <w:trHeight w:val="371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1.2. Погашение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-3 482 666,</w:t>
            </w:r>
            <w:r>
              <w:rPr>
                <w:sz w:val="24"/>
                <w:szCs w:val="36"/>
              </w:rPr>
              <w:t>6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- 1 982 666,</w:t>
            </w:r>
            <w:r>
              <w:rPr>
                <w:sz w:val="24"/>
                <w:szCs w:val="36"/>
              </w:rPr>
              <w:t>6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1 500 000,0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56,9</w:t>
            </w:r>
          </w:p>
        </w:tc>
      </w:tr>
      <w:tr w:rsidR="0048018C" w:rsidRPr="002A6424" w:rsidTr="008D454B">
        <w:trPr>
          <w:trHeight w:val="391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2. Бюджетные кредиты от других бюджетов: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605 712,0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605 712,0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100,0</w:t>
            </w:r>
          </w:p>
        </w:tc>
      </w:tr>
      <w:tr w:rsidR="0048018C" w:rsidRPr="002A6424" w:rsidTr="008D454B">
        <w:trPr>
          <w:trHeight w:val="391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lastRenderedPageBreak/>
              <w:t>2.1. Получение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660 000,0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660 000,0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100,0</w:t>
            </w:r>
          </w:p>
        </w:tc>
      </w:tr>
      <w:tr w:rsidR="0048018C" w:rsidRPr="002A6424" w:rsidTr="008D454B">
        <w:trPr>
          <w:trHeight w:val="391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2.2. Погашение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- 54 288,0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- 54 288,0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100,0</w:t>
            </w:r>
          </w:p>
        </w:tc>
      </w:tr>
      <w:tr w:rsidR="0048018C" w:rsidRPr="002A6424" w:rsidTr="008D454B">
        <w:trPr>
          <w:trHeight w:val="399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3. Бюджетные кредиты из бюджета города: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44 214,0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44 214,0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100,0</w:t>
            </w:r>
          </w:p>
        </w:tc>
      </w:tr>
      <w:tr w:rsidR="0048018C" w:rsidRPr="002A6424" w:rsidTr="008D454B">
        <w:trPr>
          <w:trHeight w:val="399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3.1. Возврат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44 214,0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44 214,0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100,0</w:t>
            </w:r>
          </w:p>
        </w:tc>
      </w:tr>
      <w:tr w:rsidR="0048018C" w:rsidRPr="002A6424" w:rsidTr="008D454B">
        <w:trPr>
          <w:trHeight w:val="553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4. Изменение остатков средств бюджета: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340 542,0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- 385 473,9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 xml:space="preserve">- 726 015,9 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</w:t>
            </w:r>
          </w:p>
        </w:tc>
      </w:tr>
      <w:tr w:rsidR="0048018C" w:rsidRPr="002A6424" w:rsidTr="008D454B">
        <w:trPr>
          <w:trHeight w:val="419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4.1. На начало года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463 142,0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463 142,0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0,0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</w:t>
            </w:r>
          </w:p>
        </w:tc>
      </w:tr>
      <w:tr w:rsidR="0048018C" w:rsidRPr="005030D2" w:rsidTr="008D454B">
        <w:trPr>
          <w:trHeight w:val="398"/>
        </w:trPr>
        <w:tc>
          <w:tcPr>
            <w:tcW w:w="3261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4.2. На конец года</w:t>
            </w:r>
          </w:p>
        </w:tc>
        <w:tc>
          <w:tcPr>
            <w:tcW w:w="1701" w:type="dxa"/>
            <w:tcBorders>
              <w:top w:val="single" w:sz="8" w:space="0" w:color="2F75B5"/>
              <w:left w:val="nil"/>
              <w:bottom w:val="single" w:sz="8" w:space="0" w:color="2F75B5"/>
              <w:right w:val="nil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122 600,0</w:t>
            </w:r>
          </w:p>
        </w:tc>
        <w:tc>
          <w:tcPr>
            <w:tcW w:w="1559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848 615,9</w:t>
            </w:r>
          </w:p>
        </w:tc>
        <w:tc>
          <w:tcPr>
            <w:tcW w:w="212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726 015,9</w:t>
            </w:r>
          </w:p>
        </w:tc>
        <w:tc>
          <w:tcPr>
            <w:tcW w:w="1590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-</w:t>
            </w:r>
          </w:p>
        </w:tc>
      </w:tr>
    </w:tbl>
    <w:p w:rsidR="0048018C" w:rsidRPr="005030D2" w:rsidRDefault="0048018C" w:rsidP="0048018C">
      <w:pPr>
        <w:ind w:firstLine="709"/>
        <w:jc w:val="both"/>
        <w:rPr>
          <w:color w:val="FF0000"/>
          <w:sz w:val="28"/>
          <w:szCs w:val="28"/>
          <w:highlight w:val="yellow"/>
        </w:rPr>
      </w:pPr>
    </w:p>
    <w:p w:rsidR="0048018C" w:rsidRPr="00AA623D" w:rsidRDefault="0048018C" w:rsidP="0048018C">
      <w:pPr>
        <w:ind w:firstLine="709"/>
        <w:jc w:val="both"/>
        <w:rPr>
          <w:sz w:val="28"/>
          <w:szCs w:val="28"/>
        </w:rPr>
      </w:pPr>
      <w:r w:rsidRPr="00AA623D">
        <w:rPr>
          <w:sz w:val="28"/>
          <w:szCs w:val="28"/>
        </w:rPr>
        <w:t>Привлечение кредитных ресурсов осуществлялось исходя из фактического исполнения бюджета по доходам и расходам, а также применения в течение финансового года механизма повышения ликвидности счета бюджета.</w:t>
      </w:r>
    </w:p>
    <w:p w:rsidR="0048018C" w:rsidRPr="007F2474" w:rsidRDefault="0048018C" w:rsidP="0048018C">
      <w:pPr>
        <w:ind w:firstLine="709"/>
        <w:jc w:val="both"/>
        <w:rPr>
          <w:sz w:val="28"/>
          <w:szCs w:val="28"/>
          <w:lang w:eastAsia="ar-SA"/>
        </w:rPr>
      </w:pPr>
      <w:r w:rsidRPr="007F2474">
        <w:rPr>
          <w:sz w:val="28"/>
          <w:szCs w:val="28"/>
          <w:lang w:eastAsia="ar-SA"/>
        </w:rPr>
        <w:t xml:space="preserve">В течение отчетного периода в целях покрытия дефицита бюджета была произведена выборка кредитных средств по заключенным в 2019 - 2020 годах муниципальным контрактам в форме возобновляемой кредитной линии в объеме 1 000 000,0 тыс. рублей. </w:t>
      </w:r>
    </w:p>
    <w:p w:rsidR="0048018C" w:rsidRPr="00C06050" w:rsidRDefault="0048018C" w:rsidP="0048018C">
      <w:pPr>
        <w:ind w:firstLine="709"/>
        <w:jc w:val="both"/>
        <w:rPr>
          <w:sz w:val="28"/>
          <w:szCs w:val="28"/>
          <w:lang w:eastAsia="ar-SA"/>
        </w:rPr>
      </w:pPr>
      <w:r w:rsidRPr="00C06050">
        <w:rPr>
          <w:sz w:val="28"/>
          <w:szCs w:val="28"/>
          <w:lang w:eastAsia="ar-SA"/>
        </w:rPr>
        <w:t>Возвраты кредитов, привлеченных городом в форме невозобновляемой кредитной линии, проводились в отчетном году в соответствии с графиками, установленными муниципальными контрактами:</w:t>
      </w:r>
    </w:p>
    <w:p w:rsidR="0048018C" w:rsidRPr="007F2474" w:rsidRDefault="0048018C" w:rsidP="0048018C">
      <w:pPr>
        <w:ind w:firstLine="709"/>
        <w:jc w:val="both"/>
        <w:rPr>
          <w:sz w:val="28"/>
          <w:szCs w:val="28"/>
          <w:lang w:eastAsia="ar-SA"/>
        </w:rPr>
      </w:pPr>
      <w:r w:rsidRPr="007F2474">
        <w:rPr>
          <w:sz w:val="28"/>
          <w:szCs w:val="28"/>
          <w:lang w:eastAsia="ar-SA"/>
        </w:rPr>
        <w:t>- 87 500,0 тыс. рублей по муниципальному контракту, заключенному с ПАО «Сбербанк» в 2018 году;</w:t>
      </w:r>
    </w:p>
    <w:p w:rsidR="0048018C" w:rsidRPr="007F2474" w:rsidRDefault="0048018C" w:rsidP="0048018C">
      <w:pPr>
        <w:ind w:firstLine="709"/>
        <w:jc w:val="both"/>
        <w:rPr>
          <w:sz w:val="28"/>
          <w:szCs w:val="28"/>
          <w:lang w:eastAsia="ar-SA"/>
        </w:rPr>
      </w:pPr>
      <w:r w:rsidRPr="007F2474">
        <w:rPr>
          <w:sz w:val="28"/>
          <w:szCs w:val="28"/>
          <w:lang w:eastAsia="ar-SA"/>
        </w:rPr>
        <w:t>- 165 166,</w:t>
      </w:r>
      <w:r>
        <w:rPr>
          <w:sz w:val="28"/>
          <w:szCs w:val="28"/>
          <w:lang w:eastAsia="ar-SA"/>
        </w:rPr>
        <w:t>6</w:t>
      </w:r>
      <w:r w:rsidRPr="007F2474">
        <w:rPr>
          <w:sz w:val="28"/>
          <w:szCs w:val="28"/>
          <w:lang w:eastAsia="ar-SA"/>
        </w:rPr>
        <w:t xml:space="preserve"> тыс. рублей по муниципальному контракту, заключенному с ПАО «Промсвязьбанк» в 2021 году.</w:t>
      </w:r>
    </w:p>
    <w:p w:rsidR="0048018C" w:rsidRDefault="0048018C" w:rsidP="0048018C">
      <w:pPr>
        <w:ind w:firstLine="709"/>
        <w:jc w:val="both"/>
        <w:rPr>
          <w:sz w:val="28"/>
          <w:szCs w:val="28"/>
          <w:lang w:eastAsia="ar-SA"/>
        </w:rPr>
      </w:pPr>
      <w:r w:rsidRPr="007F2474">
        <w:rPr>
          <w:sz w:val="28"/>
          <w:szCs w:val="28"/>
          <w:lang w:eastAsia="ar-SA"/>
        </w:rPr>
        <w:t>Кроме того, в 2022 году осуществлялся возврат кредитов, привлеченных в форме возобновляемой кредитной линии в размере 1 730 000,0 тыс. рублей.</w:t>
      </w:r>
    </w:p>
    <w:p w:rsidR="0048018C" w:rsidRDefault="0048018C" w:rsidP="0048018C">
      <w:pPr>
        <w:pStyle w:val="21"/>
        <w:spacing w:line="25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отчетном году были привлечены бюджетные кредиты из средств бюджета Ханты-Мансийского автономного округа-Югры в объеме 660 000,00 тыс. рублей, в том числе:</w:t>
      </w:r>
    </w:p>
    <w:p w:rsidR="0048018C" w:rsidRDefault="0048018C" w:rsidP="0048018C">
      <w:pPr>
        <w:pStyle w:val="21"/>
        <w:spacing w:line="25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- 510 000,00 тыс. рублей </w:t>
      </w:r>
      <w:r w:rsidR="00D80ED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для частичного покрытия дефицита бюджета; </w:t>
      </w:r>
    </w:p>
    <w:p w:rsidR="0048018C" w:rsidRDefault="0048018C" w:rsidP="0048018C">
      <w:pPr>
        <w:pStyle w:val="21"/>
        <w:spacing w:line="25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- 150 000,00 тыс. рублей </w:t>
      </w:r>
      <w:r w:rsidR="00D80EDA">
        <w:rPr>
          <w:sz w:val="28"/>
          <w:szCs w:val="28"/>
        </w:rPr>
        <w:t xml:space="preserve">- </w:t>
      </w:r>
      <w:r>
        <w:rPr>
          <w:sz w:val="28"/>
          <w:szCs w:val="28"/>
        </w:rPr>
        <w:t>для погашения долговых обязательств города.</w:t>
      </w:r>
    </w:p>
    <w:p w:rsidR="0048018C" w:rsidRPr="00181C87" w:rsidRDefault="0048018C" w:rsidP="0048018C">
      <w:pPr>
        <w:ind w:firstLine="709"/>
        <w:jc w:val="both"/>
        <w:rPr>
          <w:sz w:val="28"/>
          <w:szCs w:val="28"/>
        </w:rPr>
      </w:pPr>
      <w:r w:rsidRPr="00181C87">
        <w:rPr>
          <w:sz w:val="28"/>
          <w:szCs w:val="28"/>
          <w:lang w:eastAsia="ar-SA"/>
        </w:rPr>
        <w:t>По итогам исполнения бюджета города за 2022 год сложились</w:t>
      </w:r>
      <w:r w:rsidRPr="00181C87">
        <w:rPr>
          <w:sz w:val="28"/>
          <w:szCs w:val="28"/>
        </w:rPr>
        <w:t xml:space="preserve"> остатки средств в объеме 848 615,9 тыс. рублей, в том числе:</w:t>
      </w:r>
    </w:p>
    <w:p w:rsidR="0048018C" w:rsidRPr="00181C87" w:rsidRDefault="0048018C" w:rsidP="0048018C">
      <w:pPr>
        <w:ind w:firstLine="709"/>
        <w:jc w:val="both"/>
        <w:rPr>
          <w:sz w:val="28"/>
          <w:szCs w:val="28"/>
        </w:rPr>
      </w:pPr>
      <w:r w:rsidRPr="00181C87">
        <w:rPr>
          <w:sz w:val="28"/>
          <w:szCs w:val="28"/>
        </w:rPr>
        <w:t>- 833 232,0 тыс. рублей - остаток городских средств;</w:t>
      </w:r>
    </w:p>
    <w:p w:rsidR="0048018C" w:rsidRDefault="0048018C" w:rsidP="0048018C">
      <w:pPr>
        <w:ind w:firstLine="709"/>
        <w:jc w:val="both"/>
        <w:rPr>
          <w:sz w:val="28"/>
          <w:szCs w:val="28"/>
        </w:rPr>
      </w:pPr>
      <w:r w:rsidRPr="006C3B54">
        <w:rPr>
          <w:sz w:val="28"/>
          <w:szCs w:val="28"/>
        </w:rPr>
        <w:t>- 15 341,9 тыс. рублей - остаток межбюджетных трансфертов</w:t>
      </w:r>
      <w:r>
        <w:rPr>
          <w:sz w:val="28"/>
          <w:szCs w:val="28"/>
        </w:rPr>
        <w:t>;</w:t>
      </w:r>
    </w:p>
    <w:p w:rsidR="0048018C" w:rsidRPr="006C3B54" w:rsidRDefault="0048018C" w:rsidP="004801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- 42,0 тыс. рублей - остаток</w:t>
      </w:r>
      <w:r w:rsidRPr="00A60043">
        <w:rPr>
          <w:sz w:val="28"/>
          <w:szCs w:val="28"/>
        </w:rPr>
        <w:t xml:space="preserve"> федеральных средств</w:t>
      </w:r>
      <w:r w:rsidRPr="006C3B54">
        <w:rPr>
          <w:sz w:val="28"/>
          <w:szCs w:val="28"/>
        </w:rPr>
        <w:t>.</w:t>
      </w:r>
    </w:p>
    <w:p w:rsidR="0048018C" w:rsidRPr="00AA623D" w:rsidRDefault="0048018C" w:rsidP="0048018C">
      <w:pPr>
        <w:ind w:firstLine="709"/>
        <w:jc w:val="both"/>
        <w:rPr>
          <w:sz w:val="28"/>
          <w:szCs w:val="28"/>
          <w:lang w:eastAsia="ar-SA"/>
        </w:rPr>
      </w:pPr>
      <w:r w:rsidRPr="00AA623D">
        <w:rPr>
          <w:sz w:val="28"/>
          <w:szCs w:val="28"/>
          <w:lang w:eastAsia="ar-SA"/>
        </w:rPr>
        <w:t>В соответствии с нормами статьи 242 БК РФ остаток межбюджетных трансфертов в полном объеме возвращен в бюджет автономного округа в январе 2023 года.</w:t>
      </w:r>
    </w:p>
    <w:p w:rsidR="00667E1C" w:rsidRDefault="0048018C" w:rsidP="0048018C">
      <w:pPr>
        <w:ind w:firstLine="709"/>
        <w:jc w:val="center"/>
        <w:rPr>
          <w:sz w:val="28"/>
          <w:szCs w:val="28"/>
        </w:rPr>
      </w:pPr>
      <w:r w:rsidRPr="002A6424">
        <w:rPr>
          <w:sz w:val="28"/>
          <w:szCs w:val="28"/>
        </w:rPr>
        <w:t xml:space="preserve">           </w:t>
      </w:r>
    </w:p>
    <w:p w:rsidR="0048018C" w:rsidRPr="002A6424" w:rsidRDefault="0048018C" w:rsidP="0048018C">
      <w:pPr>
        <w:ind w:firstLine="709"/>
        <w:jc w:val="center"/>
        <w:rPr>
          <w:sz w:val="28"/>
          <w:szCs w:val="28"/>
        </w:rPr>
      </w:pPr>
      <w:r w:rsidRPr="002A6424">
        <w:rPr>
          <w:sz w:val="28"/>
          <w:szCs w:val="28"/>
        </w:rPr>
        <w:t xml:space="preserve">                                                                                                    Таблица 16</w:t>
      </w:r>
    </w:p>
    <w:p w:rsidR="0048018C" w:rsidRPr="002A6424" w:rsidRDefault="0048018C" w:rsidP="0048018C">
      <w:pPr>
        <w:ind w:firstLine="709"/>
        <w:jc w:val="center"/>
        <w:rPr>
          <w:sz w:val="28"/>
          <w:szCs w:val="28"/>
        </w:rPr>
      </w:pPr>
      <w:r w:rsidRPr="002A6424">
        <w:rPr>
          <w:sz w:val="28"/>
          <w:szCs w:val="28"/>
        </w:rPr>
        <w:t xml:space="preserve">Структура муниципального долга </w:t>
      </w:r>
    </w:p>
    <w:p w:rsidR="0048018C" w:rsidRPr="002A6424" w:rsidRDefault="0048018C" w:rsidP="0048018C">
      <w:pPr>
        <w:ind w:firstLine="709"/>
        <w:jc w:val="right"/>
        <w:rPr>
          <w:sz w:val="28"/>
          <w:szCs w:val="28"/>
        </w:rPr>
      </w:pPr>
    </w:p>
    <w:tbl>
      <w:tblPr>
        <w:tblW w:w="10348" w:type="dxa"/>
        <w:tblInd w:w="-34" w:type="dxa"/>
        <w:tblLook w:val="0420" w:firstRow="1" w:lastRow="0" w:firstColumn="0" w:lastColumn="0" w:noHBand="0" w:noVBand="1"/>
      </w:tblPr>
      <w:tblGrid>
        <w:gridCol w:w="6418"/>
        <w:gridCol w:w="1946"/>
        <w:gridCol w:w="1984"/>
      </w:tblGrid>
      <w:tr w:rsidR="0048018C" w:rsidRPr="002A6424" w:rsidTr="002347FF">
        <w:trPr>
          <w:trHeight w:val="892"/>
        </w:trPr>
        <w:tc>
          <w:tcPr>
            <w:tcW w:w="641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lastRenderedPageBreak/>
              <w:t>Вид долгового обязательства</w:t>
            </w:r>
          </w:p>
        </w:tc>
        <w:tc>
          <w:tcPr>
            <w:tcW w:w="194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  <w:hideMark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 xml:space="preserve">Остаток долгового обязательства, </w:t>
            </w:r>
          </w:p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>на 01.01.2022,</w:t>
            </w:r>
          </w:p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>тыс. рублей</w:t>
            </w:r>
          </w:p>
        </w:tc>
        <w:tc>
          <w:tcPr>
            <w:tcW w:w="19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DDEBF7"/>
            <w:vAlign w:val="center"/>
          </w:tcPr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 xml:space="preserve">Остаток долгового обязательства, </w:t>
            </w:r>
          </w:p>
          <w:p w:rsidR="0048018C" w:rsidRPr="002A6424" w:rsidRDefault="0048018C" w:rsidP="008D454B">
            <w:pPr>
              <w:jc w:val="center"/>
              <w:rPr>
                <w:bCs/>
                <w:sz w:val="24"/>
                <w:szCs w:val="36"/>
              </w:rPr>
            </w:pPr>
            <w:r w:rsidRPr="002A6424">
              <w:rPr>
                <w:bCs/>
                <w:sz w:val="24"/>
                <w:szCs w:val="36"/>
              </w:rPr>
              <w:t>на 01.01.2023, тыс. рублей</w:t>
            </w:r>
          </w:p>
        </w:tc>
      </w:tr>
      <w:tr w:rsidR="0048018C" w:rsidRPr="002A6424" w:rsidTr="002347FF">
        <w:trPr>
          <w:trHeight w:val="449"/>
        </w:trPr>
        <w:tc>
          <w:tcPr>
            <w:tcW w:w="641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Всего:</w:t>
            </w:r>
          </w:p>
        </w:tc>
        <w:tc>
          <w:tcPr>
            <w:tcW w:w="194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347FF" w:rsidRDefault="00473154" w:rsidP="00473154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1 </w:t>
            </w:r>
            <w:r w:rsidR="0048018C" w:rsidRPr="002347FF">
              <w:rPr>
                <w:sz w:val="24"/>
                <w:szCs w:val="36"/>
              </w:rPr>
              <w:t>639 861,1</w:t>
            </w:r>
          </w:p>
        </w:tc>
        <w:tc>
          <w:tcPr>
            <w:tcW w:w="19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347FF" w:rsidRDefault="002347FF" w:rsidP="002347FF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1 </w:t>
            </w:r>
            <w:r w:rsidR="0048018C" w:rsidRPr="002347FF">
              <w:rPr>
                <w:sz w:val="24"/>
                <w:szCs w:val="36"/>
              </w:rPr>
              <w:t>262 906,4</w:t>
            </w:r>
          </w:p>
        </w:tc>
      </w:tr>
      <w:tr w:rsidR="0048018C" w:rsidRPr="005030D2" w:rsidTr="002347FF">
        <w:trPr>
          <w:trHeight w:val="399"/>
        </w:trPr>
        <w:tc>
          <w:tcPr>
            <w:tcW w:w="641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15333B" w:rsidRDefault="0048018C" w:rsidP="008D454B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1.</w:t>
            </w:r>
            <w:r w:rsidRPr="0015333B">
              <w:rPr>
                <w:sz w:val="24"/>
                <w:szCs w:val="36"/>
              </w:rPr>
              <w:t xml:space="preserve"> Кредиты кредитных организаций</w:t>
            </w:r>
          </w:p>
        </w:tc>
        <w:tc>
          <w:tcPr>
            <w:tcW w:w="194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1 639 861,1</w:t>
            </w:r>
          </w:p>
        </w:tc>
        <w:tc>
          <w:tcPr>
            <w:tcW w:w="19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2A6424" w:rsidRDefault="0048018C" w:rsidP="008D454B">
            <w:pPr>
              <w:jc w:val="center"/>
              <w:rPr>
                <w:sz w:val="24"/>
                <w:szCs w:val="36"/>
              </w:rPr>
            </w:pPr>
            <w:r w:rsidRPr="002A6424">
              <w:rPr>
                <w:sz w:val="24"/>
                <w:szCs w:val="36"/>
              </w:rPr>
              <w:t>657 194,4</w:t>
            </w:r>
          </w:p>
        </w:tc>
      </w:tr>
      <w:tr w:rsidR="0048018C" w:rsidRPr="005030D2" w:rsidTr="002347FF">
        <w:trPr>
          <w:trHeight w:val="399"/>
        </w:trPr>
        <w:tc>
          <w:tcPr>
            <w:tcW w:w="6418" w:type="dxa"/>
            <w:tcBorders>
              <w:top w:val="single" w:sz="8" w:space="0" w:color="2F75B5"/>
              <w:left w:val="single" w:sz="8" w:space="0" w:color="2F75B5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D678CF" w:rsidRDefault="0048018C" w:rsidP="008D454B">
            <w:pPr>
              <w:rPr>
                <w:sz w:val="24"/>
                <w:szCs w:val="36"/>
              </w:rPr>
            </w:pPr>
            <w:r w:rsidRPr="00D678CF">
              <w:rPr>
                <w:sz w:val="24"/>
                <w:szCs w:val="36"/>
              </w:rPr>
              <w:t>2. Бюджетные кредиты от других бюджетов</w:t>
            </w:r>
          </w:p>
        </w:tc>
        <w:tc>
          <w:tcPr>
            <w:tcW w:w="1946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D678CF" w:rsidRDefault="0048018C" w:rsidP="008D454B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0</w:t>
            </w:r>
            <w:r w:rsidRPr="00D678CF">
              <w:rPr>
                <w:sz w:val="24"/>
                <w:szCs w:val="36"/>
              </w:rPr>
              <w:t>,0</w:t>
            </w:r>
          </w:p>
        </w:tc>
        <w:tc>
          <w:tcPr>
            <w:tcW w:w="1984" w:type="dxa"/>
            <w:tcBorders>
              <w:top w:val="single" w:sz="8" w:space="0" w:color="2F75B5"/>
              <w:left w:val="nil"/>
              <w:bottom w:val="single" w:sz="8" w:space="0" w:color="2F75B5"/>
              <w:right w:val="single" w:sz="8" w:space="0" w:color="2F75B5"/>
            </w:tcBorders>
            <w:shd w:val="clear" w:color="000000" w:fill="auto"/>
            <w:vAlign w:val="center"/>
          </w:tcPr>
          <w:p w:rsidR="0048018C" w:rsidRPr="00D678CF" w:rsidRDefault="0048018C" w:rsidP="008D454B">
            <w:pPr>
              <w:jc w:val="center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605 712,0</w:t>
            </w:r>
          </w:p>
        </w:tc>
      </w:tr>
    </w:tbl>
    <w:p w:rsidR="0048018C" w:rsidRPr="005030D2" w:rsidRDefault="0048018C" w:rsidP="0048018C">
      <w:pPr>
        <w:ind w:firstLine="709"/>
        <w:jc w:val="both"/>
        <w:rPr>
          <w:sz w:val="28"/>
          <w:szCs w:val="28"/>
          <w:highlight w:val="yellow"/>
        </w:rPr>
      </w:pPr>
    </w:p>
    <w:p w:rsidR="0048018C" w:rsidRPr="002A6424" w:rsidRDefault="0048018C" w:rsidP="0048018C">
      <w:pPr>
        <w:ind w:firstLine="709"/>
        <w:jc w:val="both"/>
        <w:rPr>
          <w:sz w:val="28"/>
          <w:szCs w:val="28"/>
        </w:rPr>
      </w:pPr>
      <w:r w:rsidRPr="002A6424">
        <w:rPr>
          <w:sz w:val="28"/>
          <w:szCs w:val="28"/>
        </w:rPr>
        <w:t>Объем муниципального долга города Сургута за 2022 год снизился на</w:t>
      </w:r>
      <w:r>
        <w:rPr>
          <w:sz w:val="28"/>
          <w:szCs w:val="28"/>
        </w:rPr>
        <w:t xml:space="preserve">                      </w:t>
      </w:r>
      <w:r w:rsidRPr="002A6424">
        <w:rPr>
          <w:sz w:val="28"/>
          <w:szCs w:val="28"/>
        </w:rPr>
        <w:t xml:space="preserve"> 376 954,7 тыс. рублей и составил 1 262 906,4 тыс. рублей. </w:t>
      </w:r>
    </w:p>
    <w:p w:rsidR="0048018C" w:rsidRPr="001653F1" w:rsidRDefault="0048018C" w:rsidP="0048018C">
      <w:pPr>
        <w:ind w:firstLine="709"/>
        <w:jc w:val="both"/>
        <w:rPr>
          <w:sz w:val="28"/>
          <w:szCs w:val="28"/>
        </w:rPr>
      </w:pPr>
      <w:r w:rsidRPr="001653F1">
        <w:rPr>
          <w:sz w:val="28"/>
          <w:szCs w:val="28"/>
        </w:rPr>
        <w:t>Объем муниципального долга не превысил верхний предел муниципального внутреннего долга, утвержденного частью 16 решения Думы города от 07.12.2022     № 228-VI</w:t>
      </w:r>
      <w:r w:rsidRPr="001653F1">
        <w:rPr>
          <w:sz w:val="28"/>
          <w:szCs w:val="28"/>
          <w:lang w:val="en-US"/>
        </w:rPr>
        <w:t>I</w:t>
      </w:r>
      <w:r w:rsidRPr="001653F1">
        <w:rPr>
          <w:sz w:val="28"/>
          <w:szCs w:val="28"/>
        </w:rPr>
        <w:t xml:space="preserve"> ДГ.</w:t>
      </w:r>
    </w:p>
    <w:p w:rsidR="0048018C" w:rsidRDefault="0048018C" w:rsidP="0048018C">
      <w:pPr>
        <w:pStyle w:val="21"/>
        <w:spacing w:line="254" w:lineRule="auto"/>
        <w:ind w:firstLine="709"/>
        <w:rPr>
          <w:sz w:val="28"/>
          <w:szCs w:val="28"/>
        </w:rPr>
      </w:pPr>
      <w:r w:rsidRPr="001653F1">
        <w:rPr>
          <w:sz w:val="28"/>
          <w:szCs w:val="28"/>
        </w:rPr>
        <w:t>Отчеты об исполнении</w:t>
      </w:r>
      <w:r w:rsidRPr="002A6424">
        <w:rPr>
          <w:sz w:val="28"/>
          <w:szCs w:val="28"/>
        </w:rPr>
        <w:t xml:space="preserve"> программы муниципальных заимствований и о состоянии муниципального долга городского округа Сургут Ханты-Мансийского автономного округа – Югры за 2022 год представлены в материалах к проекту решения Думы города «Об исполнении бюджета городского округа Сургут Ханты-Мансийского автономного округа – Югры за 2022 год».</w:t>
      </w:r>
    </w:p>
    <w:p w:rsidR="00F37CA4" w:rsidRDefault="00F37CA4" w:rsidP="0048018C">
      <w:pPr>
        <w:pStyle w:val="21"/>
        <w:spacing w:line="254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  <w:r w:rsidRPr="00F37CA4">
        <w:rPr>
          <w:sz w:val="28"/>
          <w:szCs w:val="28"/>
        </w:rPr>
        <w:t>об исполнении программы муниципальных гарантий городского округа Сургут за 20</w:t>
      </w:r>
      <w:r>
        <w:rPr>
          <w:sz w:val="28"/>
          <w:szCs w:val="28"/>
        </w:rPr>
        <w:t>22</w:t>
      </w:r>
      <w:r w:rsidRPr="00F37CA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не </w:t>
      </w:r>
      <w:r w:rsidRPr="002A6424">
        <w:rPr>
          <w:sz w:val="28"/>
          <w:szCs w:val="28"/>
        </w:rPr>
        <w:t>представлен в материалах к проекту решения Думы города «Об исполнении бюджета городского округа Сургут Ханты-Мансийского автономного округа – Югры за 2022 год»</w:t>
      </w:r>
      <w:r>
        <w:rPr>
          <w:sz w:val="28"/>
          <w:szCs w:val="28"/>
        </w:rPr>
        <w:t xml:space="preserve"> в виду отсутствия </w:t>
      </w:r>
      <w:r w:rsidR="00552AC8">
        <w:rPr>
          <w:sz w:val="28"/>
          <w:szCs w:val="28"/>
        </w:rPr>
        <w:t>выданных гарантий</w:t>
      </w:r>
      <w:r w:rsidRPr="002A6424">
        <w:rPr>
          <w:sz w:val="28"/>
          <w:szCs w:val="28"/>
        </w:rPr>
        <w:t>.</w:t>
      </w:r>
    </w:p>
    <w:p w:rsidR="0048018C" w:rsidRPr="00D157C4" w:rsidRDefault="0048018C" w:rsidP="0048018C">
      <w:pPr>
        <w:pStyle w:val="21"/>
        <w:spacing w:line="254" w:lineRule="auto"/>
        <w:rPr>
          <w:sz w:val="28"/>
          <w:szCs w:val="28"/>
        </w:rPr>
      </w:pPr>
    </w:p>
    <w:p w:rsidR="00B61647" w:rsidRPr="00D157C4" w:rsidRDefault="00B61647" w:rsidP="00BC5439">
      <w:pPr>
        <w:pStyle w:val="21"/>
        <w:spacing w:line="254" w:lineRule="auto"/>
        <w:rPr>
          <w:sz w:val="28"/>
          <w:szCs w:val="28"/>
        </w:rPr>
      </w:pPr>
    </w:p>
    <w:p w:rsidR="00B61647" w:rsidRPr="00D157C4" w:rsidRDefault="00D157C4" w:rsidP="00BC5439">
      <w:pPr>
        <w:pStyle w:val="21"/>
        <w:spacing w:line="254" w:lineRule="auto"/>
        <w:rPr>
          <w:sz w:val="28"/>
          <w:szCs w:val="28"/>
        </w:rPr>
      </w:pPr>
      <w:r w:rsidRPr="00D157C4">
        <w:rPr>
          <w:sz w:val="28"/>
          <w:szCs w:val="28"/>
        </w:rPr>
        <w:t>Директор департамента                                                                               М.А. Новикова</w:t>
      </w:r>
    </w:p>
    <w:p w:rsidR="00B61647" w:rsidRPr="00D157C4" w:rsidRDefault="00B61647" w:rsidP="00BC5439">
      <w:pPr>
        <w:pStyle w:val="21"/>
        <w:spacing w:line="254" w:lineRule="auto"/>
        <w:rPr>
          <w:sz w:val="28"/>
          <w:szCs w:val="28"/>
        </w:rPr>
      </w:pPr>
    </w:p>
    <w:p w:rsidR="00B61647" w:rsidRPr="00D157C4" w:rsidRDefault="00B61647" w:rsidP="00BC5439">
      <w:pPr>
        <w:pStyle w:val="21"/>
        <w:spacing w:line="254" w:lineRule="auto"/>
        <w:rPr>
          <w:sz w:val="28"/>
          <w:szCs w:val="28"/>
        </w:rPr>
      </w:pPr>
    </w:p>
    <w:p w:rsidR="00B61647" w:rsidRDefault="00B61647" w:rsidP="00BC5439">
      <w:pPr>
        <w:pStyle w:val="21"/>
        <w:spacing w:line="254" w:lineRule="auto"/>
        <w:rPr>
          <w:sz w:val="28"/>
          <w:szCs w:val="28"/>
          <w:highlight w:val="yellow"/>
        </w:rPr>
      </w:pPr>
    </w:p>
    <w:p w:rsidR="00B61647" w:rsidRDefault="00B61647" w:rsidP="00BC5439">
      <w:pPr>
        <w:pStyle w:val="21"/>
        <w:spacing w:line="254" w:lineRule="auto"/>
        <w:rPr>
          <w:sz w:val="28"/>
          <w:szCs w:val="28"/>
          <w:highlight w:val="yellow"/>
        </w:rPr>
      </w:pPr>
    </w:p>
    <w:p w:rsidR="00B61647" w:rsidRPr="00D43114" w:rsidRDefault="00B61647" w:rsidP="00BC5439">
      <w:pPr>
        <w:pStyle w:val="21"/>
        <w:spacing w:line="254" w:lineRule="auto"/>
        <w:rPr>
          <w:sz w:val="28"/>
          <w:szCs w:val="28"/>
          <w:highlight w:val="yellow"/>
        </w:rPr>
      </w:pPr>
    </w:p>
    <w:p w:rsidR="008C6A36" w:rsidRPr="00720DD7" w:rsidRDefault="008C6A36" w:rsidP="008C6A36">
      <w:pPr>
        <w:ind w:firstLine="708"/>
        <w:jc w:val="both"/>
        <w:rPr>
          <w:sz w:val="28"/>
          <w:szCs w:val="28"/>
        </w:rPr>
      </w:pPr>
    </w:p>
    <w:p w:rsidR="00F37CA4" w:rsidRPr="00F37CA4" w:rsidRDefault="00A75188" w:rsidP="0032752B">
      <w:pPr>
        <w:pStyle w:val="310"/>
        <w:spacing w:after="0"/>
        <w:ind w:left="0"/>
      </w:pPr>
      <w:r w:rsidRPr="00F37CA4">
        <w:t xml:space="preserve">Начальник </w:t>
      </w:r>
      <w:r w:rsidR="00F37CA4" w:rsidRPr="00F37CA4">
        <w:t>отдела управления муниципальным долгом</w:t>
      </w:r>
    </w:p>
    <w:p w:rsidR="0032752B" w:rsidRPr="00F37CA4" w:rsidRDefault="00A75188" w:rsidP="0032752B">
      <w:pPr>
        <w:pStyle w:val="310"/>
        <w:spacing w:after="0"/>
        <w:ind w:left="0"/>
      </w:pPr>
      <w:r w:rsidRPr="00F37CA4">
        <w:t>управления доходов</w:t>
      </w:r>
      <w:r w:rsidR="00F37CA4" w:rsidRPr="00F37CA4">
        <w:t xml:space="preserve"> </w:t>
      </w:r>
      <w:r w:rsidRPr="00F37CA4">
        <w:t xml:space="preserve">и долговой </w:t>
      </w:r>
      <w:r w:rsidR="0032752B" w:rsidRPr="00F37CA4">
        <w:t>политики</w:t>
      </w:r>
    </w:p>
    <w:p w:rsidR="0032752B" w:rsidRDefault="00F37CA4" w:rsidP="0032752B">
      <w:pPr>
        <w:pStyle w:val="310"/>
        <w:spacing w:after="0"/>
        <w:ind w:left="0"/>
      </w:pPr>
      <w:r w:rsidRPr="00F37CA4">
        <w:t>Непочатова Надежда Валерьевна</w:t>
      </w:r>
      <w:r w:rsidR="0032752B" w:rsidRPr="00F37CA4">
        <w:t xml:space="preserve"> 52-20-6</w:t>
      </w:r>
      <w:r w:rsidRPr="00F37CA4">
        <w:t>5</w:t>
      </w:r>
    </w:p>
    <w:p w:rsidR="00F37CA4" w:rsidRDefault="00F37CA4" w:rsidP="0032752B">
      <w:pPr>
        <w:pStyle w:val="310"/>
        <w:spacing w:after="0"/>
        <w:ind w:left="0"/>
      </w:pPr>
    </w:p>
    <w:p w:rsidR="00F37CA4" w:rsidRDefault="00F37CA4" w:rsidP="0032752B">
      <w:pPr>
        <w:pStyle w:val="310"/>
        <w:spacing w:after="0"/>
        <w:ind w:left="0"/>
      </w:pPr>
      <w:r>
        <w:t xml:space="preserve">Начальник отдела доходов </w:t>
      </w:r>
    </w:p>
    <w:p w:rsidR="00F37CA4" w:rsidRDefault="00F37CA4" w:rsidP="00F37CA4">
      <w:pPr>
        <w:pStyle w:val="310"/>
        <w:spacing w:after="0"/>
        <w:ind w:left="0"/>
      </w:pPr>
      <w:r w:rsidRPr="00F37CA4">
        <w:t>управления доходов и долговой политики</w:t>
      </w:r>
    </w:p>
    <w:p w:rsidR="00F37CA4" w:rsidRPr="00F37CA4" w:rsidRDefault="00F37CA4" w:rsidP="00F37CA4">
      <w:pPr>
        <w:pStyle w:val="310"/>
        <w:spacing w:after="0"/>
        <w:ind w:left="0"/>
      </w:pPr>
      <w:r>
        <w:t>Недорезова Ирина Юрьевна 52-22-44</w:t>
      </w:r>
    </w:p>
    <w:p w:rsidR="00D71417" w:rsidRPr="003A3F71" w:rsidRDefault="00D71417" w:rsidP="0032752B">
      <w:pPr>
        <w:pStyle w:val="310"/>
        <w:spacing w:after="0"/>
        <w:ind w:left="0"/>
      </w:pPr>
    </w:p>
    <w:p w:rsidR="00634415" w:rsidRDefault="00634415" w:rsidP="00634415">
      <w:pPr>
        <w:pStyle w:val="310"/>
        <w:spacing w:after="0"/>
        <w:ind w:left="0"/>
      </w:pPr>
      <w:r w:rsidRPr="005A6B08">
        <w:t xml:space="preserve">Начальник </w:t>
      </w:r>
      <w:r>
        <w:t>отдела городского хозяйства</w:t>
      </w:r>
    </w:p>
    <w:p w:rsidR="00634415" w:rsidRDefault="00634415" w:rsidP="00634415">
      <w:pPr>
        <w:pStyle w:val="310"/>
        <w:spacing w:after="0"/>
        <w:ind w:left="0"/>
      </w:pPr>
      <w:r>
        <w:t>Шулепова Ольга Анатольевна 52-20-61</w:t>
      </w:r>
    </w:p>
    <w:p w:rsidR="00D71417" w:rsidRPr="005A6B08" w:rsidRDefault="00D71417" w:rsidP="00634415">
      <w:pPr>
        <w:pStyle w:val="310"/>
        <w:spacing w:after="0"/>
        <w:ind w:left="0"/>
      </w:pPr>
    </w:p>
    <w:p w:rsidR="00634415" w:rsidRDefault="00634415" w:rsidP="00634415">
      <w:pPr>
        <w:pStyle w:val="310"/>
        <w:spacing w:after="0"/>
        <w:ind w:left="0"/>
      </w:pPr>
      <w:r>
        <w:t xml:space="preserve">Начальник отдела социальной сферы </w:t>
      </w:r>
    </w:p>
    <w:p w:rsidR="0032752B" w:rsidRPr="003A3F71" w:rsidRDefault="00634415" w:rsidP="0032752B">
      <w:pPr>
        <w:pStyle w:val="310"/>
        <w:spacing w:after="0"/>
        <w:ind w:left="0"/>
      </w:pPr>
      <w:r>
        <w:t>Рогожина Ольга Сергеевна 52-20-59</w:t>
      </w:r>
    </w:p>
    <w:sectPr w:rsidR="0032752B" w:rsidRPr="003A3F71" w:rsidSect="00A41E4B">
      <w:footerReference w:type="default" r:id="rId10"/>
      <w:pgSz w:w="11906" w:h="16838" w:code="9"/>
      <w:pgMar w:top="709" w:right="566" w:bottom="284" w:left="1134" w:header="709" w:footer="709" w:gutter="0"/>
      <w:pgNumType w:start="1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BF3" w:rsidRDefault="004E5BF3">
      <w:r>
        <w:separator/>
      </w:r>
    </w:p>
  </w:endnote>
  <w:endnote w:type="continuationSeparator" w:id="0">
    <w:p w:rsidR="004E5BF3" w:rsidRDefault="004E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41341"/>
      <w:docPartObj>
        <w:docPartGallery w:val="Page Numbers (Bottom of Page)"/>
        <w:docPartUnique/>
      </w:docPartObj>
    </w:sdtPr>
    <w:sdtEndPr/>
    <w:sdtContent>
      <w:p w:rsidR="004E5BF3" w:rsidRDefault="004E5BF3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574">
          <w:rPr>
            <w:noProof/>
          </w:rPr>
          <w:t>145</w:t>
        </w:r>
        <w:r>
          <w:fldChar w:fldCharType="end"/>
        </w:r>
      </w:p>
    </w:sdtContent>
  </w:sdt>
  <w:p w:rsidR="004E5BF3" w:rsidRDefault="004E5BF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BF3" w:rsidRDefault="004E5BF3">
      <w:r>
        <w:separator/>
      </w:r>
    </w:p>
  </w:footnote>
  <w:footnote w:type="continuationSeparator" w:id="0">
    <w:p w:rsidR="004E5BF3" w:rsidRDefault="004E5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7F03"/>
    <w:multiLevelType w:val="hybridMultilevel"/>
    <w:tmpl w:val="A11E8710"/>
    <w:lvl w:ilvl="0" w:tplc="BA803312">
      <w:start w:val="1"/>
      <w:numFmt w:val="bullet"/>
      <w:lvlText w:val="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FC6A87"/>
    <w:multiLevelType w:val="hybridMultilevel"/>
    <w:tmpl w:val="179E4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B492F"/>
    <w:multiLevelType w:val="hybridMultilevel"/>
    <w:tmpl w:val="D83E4E8C"/>
    <w:lvl w:ilvl="0" w:tplc="BA803312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AB386B"/>
    <w:multiLevelType w:val="multilevel"/>
    <w:tmpl w:val="FCE2F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63F40B6"/>
    <w:multiLevelType w:val="hybridMultilevel"/>
    <w:tmpl w:val="016E1B98"/>
    <w:lvl w:ilvl="0" w:tplc="F24048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71E0C"/>
    <w:multiLevelType w:val="hybridMultilevel"/>
    <w:tmpl w:val="782CB886"/>
    <w:lvl w:ilvl="0" w:tplc="935CB216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07A1C9A"/>
    <w:multiLevelType w:val="multilevel"/>
    <w:tmpl w:val="E7C4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823F51"/>
    <w:multiLevelType w:val="hybridMultilevel"/>
    <w:tmpl w:val="215E604E"/>
    <w:lvl w:ilvl="0" w:tplc="FFFFFFFF">
      <w:numFmt w:val="bullet"/>
      <w:lvlText w:val="-"/>
      <w:lvlJc w:val="left"/>
      <w:pPr>
        <w:ind w:left="795" w:hanging="360"/>
      </w:pPr>
      <w:rPr>
        <w:rFonts w:ascii="Arial" w:hAnsi="Arial" w:cs="Arial" w:hint="default"/>
        <w:b w:val="0"/>
        <w:i w:val="0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67075293"/>
    <w:multiLevelType w:val="hybridMultilevel"/>
    <w:tmpl w:val="8B641A2E"/>
    <w:lvl w:ilvl="0" w:tplc="3BD0F3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F4ECD"/>
    <w:multiLevelType w:val="hybridMultilevel"/>
    <w:tmpl w:val="AF62CDDE"/>
    <w:lvl w:ilvl="0" w:tplc="56D6CFF6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19957DA"/>
    <w:multiLevelType w:val="hybridMultilevel"/>
    <w:tmpl w:val="05DC1F80"/>
    <w:lvl w:ilvl="0" w:tplc="FFFFFFFF"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7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395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E0"/>
    <w:rsid w:val="00000BC3"/>
    <w:rsid w:val="00000DF6"/>
    <w:rsid w:val="0000212A"/>
    <w:rsid w:val="00002205"/>
    <w:rsid w:val="00002F3B"/>
    <w:rsid w:val="00002F9E"/>
    <w:rsid w:val="00003083"/>
    <w:rsid w:val="00003F0C"/>
    <w:rsid w:val="00003FB3"/>
    <w:rsid w:val="00004F39"/>
    <w:rsid w:val="0000512C"/>
    <w:rsid w:val="00005327"/>
    <w:rsid w:val="000054DD"/>
    <w:rsid w:val="000056F2"/>
    <w:rsid w:val="00005EF4"/>
    <w:rsid w:val="00005FF4"/>
    <w:rsid w:val="00010782"/>
    <w:rsid w:val="0001104A"/>
    <w:rsid w:val="00011980"/>
    <w:rsid w:val="00011A67"/>
    <w:rsid w:val="00012D54"/>
    <w:rsid w:val="0001442D"/>
    <w:rsid w:val="00014531"/>
    <w:rsid w:val="00015537"/>
    <w:rsid w:val="00015624"/>
    <w:rsid w:val="00015F2D"/>
    <w:rsid w:val="000166C6"/>
    <w:rsid w:val="00020674"/>
    <w:rsid w:val="00021057"/>
    <w:rsid w:val="00021AB4"/>
    <w:rsid w:val="000224B1"/>
    <w:rsid w:val="00022521"/>
    <w:rsid w:val="00022A3D"/>
    <w:rsid w:val="0002373F"/>
    <w:rsid w:val="00023836"/>
    <w:rsid w:val="00023A65"/>
    <w:rsid w:val="00024703"/>
    <w:rsid w:val="00024F00"/>
    <w:rsid w:val="00025081"/>
    <w:rsid w:val="00025D46"/>
    <w:rsid w:val="00026467"/>
    <w:rsid w:val="00026B05"/>
    <w:rsid w:val="00027454"/>
    <w:rsid w:val="00027E82"/>
    <w:rsid w:val="000301D8"/>
    <w:rsid w:val="00030306"/>
    <w:rsid w:val="00030493"/>
    <w:rsid w:val="00030FCC"/>
    <w:rsid w:val="0003207C"/>
    <w:rsid w:val="0003419F"/>
    <w:rsid w:val="000346FE"/>
    <w:rsid w:val="00034887"/>
    <w:rsid w:val="00034DA4"/>
    <w:rsid w:val="00035C3E"/>
    <w:rsid w:val="00036A50"/>
    <w:rsid w:val="00036B6E"/>
    <w:rsid w:val="000373F7"/>
    <w:rsid w:val="00037996"/>
    <w:rsid w:val="000404EA"/>
    <w:rsid w:val="00040669"/>
    <w:rsid w:val="00041ED6"/>
    <w:rsid w:val="00042117"/>
    <w:rsid w:val="000421C7"/>
    <w:rsid w:val="000422B7"/>
    <w:rsid w:val="00043232"/>
    <w:rsid w:val="000437B1"/>
    <w:rsid w:val="00043923"/>
    <w:rsid w:val="00043A8E"/>
    <w:rsid w:val="00044639"/>
    <w:rsid w:val="00044CA4"/>
    <w:rsid w:val="00045619"/>
    <w:rsid w:val="00045AC6"/>
    <w:rsid w:val="00045DB6"/>
    <w:rsid w:val="00045DD3"/>
    <w:rsid w:val="00045FFC"/>
    <w:rsid w:val="00046A32"/>
    <w:rsid w:val="000476B9"/>
    <w:rsid w:val="00050685"/>
    <w:rsid w:val="00050C18"/>
    <w:rsid w:val="00051587"/>
    <w:rsid w:val="00051DA1"/>
    <w:rsid w:val="000520AD"/>
    <w:rsid w:val="00052893"/>
    <w:rsid w:val="000528FD"/>
    <w:rsid w:val="00052C14"/>
    <w:rsid w:val="0005370D"/>
    <w:rsid w:val="00053C88"/>
    <w:rsid w:val="000547E4"/>
    <w:rsid w:val="000559BE"/>
    <w:rsid w:val="00056094"/>
    <w:rsid w:val="00056876"/>
    <w:rsid w:val="00057811"/>
    <w:rsid w:val="00060396"/>
    <w:rsid w:val="000603AC"/>
    <w:rsid w:val="00061519"/>
    <w:rsid w:val="000616A6"/>
    <w:rsid w:val="00061E9F"/>
    <w:rsid w:val="000620A5"/>
    <w:rsid w:val="00065F74"/>
    <w:rsid w:val="000668FC"/>
    <w:rsid w:val="00066994"/>
    <w:rsid w:val="00066A6B"/>
    <w:rsid w:val="00066C71"/>
    <w:rsid w:val="0007234B"/>
    <w:rsid w:val="00073053"/>
    <w:rsid w:val="0007331D"/>
    <w:rsid w:val="00073A48"/>
    <w:rsid w:val="0007462F"/>
    <w:rsid w:val="00074AD8"/>
    <w:rsid w:val="00074FDD"/>
    <w:rsid w:val="00075B52"/>
    <w:rsid w:val="0007614C"/>
    <w:rsid w:val="0007650F"/>
    <w:rsid w:val="00076AED"/>
    <w:rsid w:val="00077D84"/>
    <w:rsid w:val="0008172A"/>
    <w:rsid w:val="00081B99"/>
    <w:rsid w:val="000824EA"/>
    <w:rsid w:val="00084773"/>
    <w:rsid w:val="00084D4A"/>
    <w:rsid w:val="00086481"/>
    <w:rsid w:val="00086BD5"/>
    <w:rsid w:val="0008704D"/>
    <w:rsid w:val="00087397"/>
    <w:rsid w:val="00090603"/>
    <w:rsid w:val="00090C9C"/>
    <w:rsid w:val="000910D4"/>
    <w:rsid w:val="00092DFC"/>
    <w:rsid w:val="000944A8"/>
    <w:rsid w:val="000950E3"/>
    <w:rsid w:val="000953C9"/>
    <w:rsid w:val="00095C0A"/>
    <w:rsid w:val="0009677F"/>
    <w:rsid w:val="00096BDF"/>
    <w:rsid w:val="00096CBB"/>
    <w:rsid w:val="00096EB8"/>
    <w:rsid w:val="00097727"/>
    <w:rsid w:val="00097DDF"/>
    <w:rsid w:val="000A06F3"/>
    <w:rsid w:val="000A0B38"/>
    <w:rsid w:val="000A1B47"/>
    <w:rsid w:val="000A1B5B"/>
    <w:rsid w:val="000A2CDD"/>
    <w:rsid w:val="000A3D3E"/>
    <w:rsid w:val="000A431C"/>
    <w:rsid w:val="000A734D"/>
    <w:rsid w:val="000A73D9"/>
    <w:rsid w:val="000B046E"/>
    <w:rsid w:val="000B0A23"/>
    <w:rsid w:val="000B0F93"/>
    <w:rsid w:val="000B1B34"/>
    <w:rsid w:val="000B230D"/>
    <w:rsid w:val="000B2B37"/>
    <w:rsid w:val="000B34F6"/>
    <w:rsid w:val="000B37B9"/>
    <w:rsid w:val="000B3DC0"/>
    <w:rsid w:val="000B6C62"/>
    <w:rsid w:val="000C07EA"/>
    <w:rsid w:val="000C0851"/>
    <w:rsid w:val="000C0C05"/>
    <w:rsid w:val="000C23E6"/>
    <w:rsid w:val="000C29C0"/>
    <w:rsid w:val="000C3213"/>
    <w:rsid w:val="000C3439"/>
    <w:rsid w:val="000C3C30"/>
    <w:rsid w:val="000C4E31"/>
    <w:rsid w:val="000C65E4"/>
    <w:rsid w:val="000C6B5D"/>
    <w:rsid w:val="000D00D1"/>
    <w:rsid w:val="000D0C89"/>
    <w:rsid w:val="000D1824"/>
    <w:rsid w:val="000D1AD9"/>
    <w:rsid w:val="000D2262"/>
    <w:rsid w:val="000D2BDB"/>
    <w:rsid w:val="000D358A"/>
    <w:rsid w:val="000D3816"/>
    <w:rsid w:val="000D3B2D"/>
    <w:rsid w:val="000D4306"/>
    <w:rsid w:val="000D43BB"/>
    <w:rsid w:val="000D5017"/>
    <w:rsid w:val="000D538D"/>
    <w:rsid w:val="000D5B35"/>
    <w:rsid w:val="000D5D12"/>
    <w:rsid w:val="000D676E"/>
    <w:rsid w:val="000D6FCA"/>
    <w:rsid w:val="000D7571"/>
    <w:rsid w:val="000D7E43"/>
    <w:rsid w:val="000E0FC5"/>
    <w:rsid w:val="000E1C32"/>
    <w:rsid w:val="000E1D3F"/>
    <w:rsid w:val="000E2F2A"/>
    <w:rsid w:val="000E2FD6"/>
    <w:rsid w:val="000E3379"/>
    <w:rsid w:val="000E3AFE"/>
    <w:rsid w:val="000E5089"/>
    <w:rsid w:val="000E5877"/>
    <w:rsid w:val="000E5C66"/>
    <w:rsid w:val="000E6529"/>
    <w:rsid w:val="000E694F"/>
    <w:rsid w:val="000E7A1C"/>
    <w:rsid w:val="000F035C"/>
    <w:rsid w:val="000F1115"/>
    <w:rsid w:val="000F1A9C"/>
    <w:rsid w:val="000F24D6"/>
    <w:rsid w:val="000F3799"/>
    <w:rsid w:val="000F3960"/>
    <w:rsid w:val="000F3F84"/>
    <w:rsid w:val="000F501E"/>
    <w:rsid w:val="000F65E2"/>
    <w:rsid w:val="001000B4"/>
    <w:rsid w:val="00100BFA"/>
    <w:rsid w:val="0010165B"/>
    <w:rsid w:val="00101831"/>
    <w:rsid w:val="00101D3A"/>
    <w:rsid w:val="0010209E"/>
    <w:rsid w:val="00102336"/>
    <w:rsid w:val="0010365D"/>
    <w:rsid w:val="00103781"/>
    <w:rsid w:val="001046F5"/>
    <w:rsid w:val="00106035"/>
    <w:rsid w:val="001101C4"/>
    <w:rsid w:val="00110824"/>
    <w:rsid w:val="00112C55"/>
    <w:rsid w:val="00113C1F"/>
    <w:rsid w:val="00113D49"/>
    <w:rsid w:val="00113D7A"/>
    <w:rsid w:val="0011415D"/>
    <w:rsid w:val="00114526"/>
    <w:rsid w:val="001147CA"/>
    <w:rsid w:val="00115DFF"/>
    <w:rsid w:val="00116373"/>
    <w:rsid w:val="00116618"/>
    <w:rsid w:val="00117D91"/>
    <w:rsid w:val="00120707"/>
    <w:rsid w:val="00120C63"/>
    <w:rsid w:val="001211B6"/>
    <w:rsid w:val="001211B8"/>
    <w:rsid w:val="00121733"/>
    <w:rsid w:val="00122371"/>
    <w:rsid w:val="00122392"/>
    <w:rsid w:val="00122A87"/>
    <w:rsid w:val="00123A29"/>
    <w:rsid w:val="00123DE3"/>
    <w:rsid w:val="001245D4"/>
    <w:rsid w:val="00124BE3"/>
    <w:rsid w:val="00124D2C"/>
    <w:rsid w:val="0012537C"/>
    <w:rsid w:val="001258C6"/>
    <w:rsid w:val="001266C1"/>
    <w:rsid w:val="00126B4B"/>
    <w:rsid w:val="00126DD2"/>
    <w:rsid w:val="00127A68"/>
    <w:rsid w:val="00127ABB"/>
    <w:rsid w:val="00127ACA"/>
    <w:rsid w:val="001310EA"/>
    <w:rsid w:val="0013369D"/>
    <w:rsid w:val="00133EFF"/>
    <w:rsid w:val="00134C74"/>
    <w:rsid w:val="001354CF"/>
    <w:rsid w:val="00136AE2"/>
    <w:rsid w:val="0013781F"/>
    <w:rsid w:val="001379EE"/>
    <w:rsid w:val="001401A6"/>
    <w:rsid w:val="001401BD"/>
    <w:rsid w:val="00140F39"/>
    <w:rsid w:val="00142C26"/>
    <w:rsid w:val="00142C7C"/>
    <w:rsid w:val="001440AA"/>
    <w:rsid w:val="001440EF"/>
    <w:rsid w:val="0014415D"/>
    <w:rsid w:val="00144394"/>
    <w:rsid w:val="001451CD"/>
    <w:rsid w:val="00146240"/>
    <w:rsid w:val="00146F54"/>
    <w:rsid w:val="001472A5"/>
    <w:rsid w:val="001509F6"/>
    <w:rsid w:val="001521EE"/>
    <w:rsid w:val="00152236"/>
    <w:rsid w:val="0015303C"/>
    <w:rsid w:val="001530AE"/>
    <w:rsid w:val="00153758"/>
    <w:rsid w:val="00153E9B"/>
    <w:rsid w:val="001541CE"/>
    <w:rsid w:val="00154D6E"/>
    <w:rsid w:val="0015729F"/>
    <w:rsid w:val="00157C66"/>
    <w:rsid w:val="00157D3B"/>
    <w:rsid w:val="00160E7D"/>
    <w:rsid w:val="0016104E"/>
    <w:rsid w:val="001612D2"/>
    <w:rsid w:val="00162311"/>
    <w:rsid w:val="001624C4"/>
    <w:rsid w:val="00163894"/>
    <w:rsid w:val="00165F9D"/>
    <w:rsid w:val="00165FF4"/>
    <w:rsid w:val="00166017"/>
    <w:rsid w:val="0016636D"/>
    <w:rsid w:val="00166754"/>
    <w:rsid w:val="001669F7"/>
    <w:rsid w:val="00166D97"/>
    <w:rsid w:val="00166FAC"/>
    <w:rsid w:val="00167320"/>
    <w:rsid w:val="00172F19"/>
    <w:rsid w:val="0017358E"/>
    <w:rsid w:val="00173B78"/>
    <w:rsid w:val="00173CDF"/>
    <w:rsid w:val="001748EB"/>
    <w:rsid w:val="00175153"/>
    <w:rsid w:val="00175949"/>
    <w:rsid w:val="00177934"/>
    <w:rsid w:val="00177DB3"/>
    <w:rsid w:val="00180402"/>
    <w:rsid w:val="0018089E"/>
    <w:rsid w:val="00181143"/>
    <w:rsid w:val="0018126A"/>
    <w:rsid w:val="00181313"/>
    <w:rsid w:val="00181802"/>
    <w:rsid w:val="001853C7"/>
    <w:rsid w:val="001866EB"/>
    <w:rsid w:val="001868CF"/>
    <w:rsid w:val="00186BE6"/>
    <w:rsid w:val="0018719C"/>
    <w:rsid w:val="00187C77"/>
    <w:rsid w:val="00190D81"/>
    <w:rsid w:val="00190FBE"/>
    <w:rsid w:val="0019113E"/>
    <w:rsid w:val="0019118B"/>
    <w:rsid w:val="00191211"/>
    <w:rsid w:val="001914D1"/>
    <w:rsid w:val="00192B81"/>
    <w:rsid w:val="00194785"/>
    <w:rsid w:val="001A10B0"/>
    <w:rsid w:val="001A2319"/>
    <w:rsid w:val="001A238F"/>
    <w:rsid w:val="001A30F9"/>
    <w:rsid w:val="001A43D1"/>
    <w:rsid w:val="001A7279"/>
    <w:rsid w:val="001B0B5D"/>
    <w:rsid w:val="001B355F"/>
    <w:rsid w:val="001B40EC"/>
    <w:rsid w:val="001B429E"/>
    <w:rsid w:val="001B4411"/>
    <w:rsid w:val="001B5CA2"/>
    <w:rsid w:val="001B6B5B"/>
    <w:rsid w:val="001B7881"/>
    <w:rsid w:val="001C0608"/>
    <w:rsid w:val="001C1256"/>
    <w:rsid w:val="001C152A"/>
    <w:rsid w:val="001C21F7"/>
    <w:rsid w:val="001C26A2"/>
    <w:rsid w:val="001C297D"/>
    <w:rsid w:val="001C2980"/>
    <w:rsid w:val="001C2B59"/>
    <w:rsid w:val="001C3F2E"/>
    <w:rsid w:val="001C460D"/>
    <w:rsid w:val="001C4AB3"/>
    <w:rsid w:val="001C7189"/>
    <w:rsid w:val="001C7670"/>
    <w:rsid w:val="001C7D82"/>
    <w:rsid w:val="001D0DE2"/>
    <w:rsid w:val="001D1289"/>
    <w:rsid w:val="001D1E29"/>
    <w:rsid w:val="001D44CF"/>
    <w:rsid w:val="001D5B0C"/>
    <w:rsid w:val="001D78DA"/>
    <w:rsid w:val="001D7EF8"/>
    <w:rsid w:val="001E033A"/>
    <w:rsid w:val="001E0925"/>
    <w:rsid w:val="001E213B"/>
    <w:rsid w:val="001E2DA0"/>
    <w:rsid w:val="001E366F"/>
    <w:rsid w:val="001E3A68"/>
    <w:rsid w:val="001E3A86"/>
    <w:rsid w:val="001E5148"/>
    <w:rsid w:val="001E5513"/>
    <w:rsid w:val="001E55F0"/>
    <w:rsid w:val="001E5D43"/>
    <w:rsid w:val="001E6715"/>
    <w:rsid w:val="001E7843"/>
    <w:rsid w:val="001F03DD"/>
    <w:rsid w:val="001F08B7"/>
    <w:rsid w:val="001F1596"/>
    <w:rsid w:val="001F29FE"/>
    <w:rsid w:val="001F4761"/>
    <w:rsid w:val="001F49C4"/>
    <w:rsid w:val="001F506A"/>
    <w:rsid w:val="001F659E"/>
    <w:rsid w:val="001F6BB4"/>
    <w:rsid w:val="001F7579"/>
    <w:rsid w:val="001F7BA1"/>
    <w:rsid w:val="0020318E"/>
    <w:rsid w:val="002043CE"/>
    <w:rsid w:val="0020476D"/>
    <w:rsid w:val="00204824"/>
    <w:rsid w:val="00204F9F"/>
    <w:rsid w:val="002052F2"/>
    <w:rsid w:val="002066FC"/>
    <w:rsid w:val="002077FB"/>
    <w:rsid w:val="00207A84"/>
    <w:rsid w:val="002105EB"/>
    <w:rsid w:val="0021075B"/>
    <w:rsid w:val="002107AA"/>
    <w:rsid w:val="002122BC"/>
    <w:rsid w:val="002129E6"/>
    <w:rsid w:val="00212C38"/>
    <w:rsid w:val="00213A32"/>
    <w:rsid w:val="00213D16"/>
    <w:rsid w:val="0021427E"/>
    <w:rsid w:val="00215A21"/>
    <w:rsid w:val="00215BAC"/>
    <w:rsid w:val="0022007E"/>
    <w:rsid w:val="002201FE"/>
    <w:rsid w:val="002203FE"/>
    <w:rsid w:val="00220D93"/>
    <w:rsid w:val="00221032"/>
    <w:rsid w:val="0022134B"/>
    <w:rsid w:val="0022226B"/>
    <w:rsid w:val="00222932"/>
    <w:rsid w:val="0022298B"/>
    <w:rsid w:val="002239FF"/>
    <w:rsid w:val="002250B7"/>
    <w:rsid w:val="0022603B"/>
    <w:rsid w:val="002263CE"/>
    <w:rsid w:val="0022684A"/>
    <w:rsid w:val="002269EF"/>
    <w:rsid w:val="00227241"/>
    <w:rsid w:val="002302F6"/>
    <w:rsid w:val="002303D2"/>
    <w:rsid w:val="00231BA3"/>
    <w:rsid w:val="00233D3B"/>
    <w:rsid w:val="0023472F"/>
    <w:rsid w:val="002347FF"/>
    <w:rsid w:val="00234FCC"/>
    <w:rsid w:val="002353D3"/>
    <w:rsid w:val="00236090"/>
    <w:rsid w:val="00241E21"/>
    <w:rsid w:val="00242643"/>
    <w:rsid w:val="0024268C"/>
    <w:rsid w:val="00242872"/>
    <w:rsid w:val="00242A58"/>
    <w:rsid w:val="002449CA"/>
    <w:rsid w:val="0024609A"/>
    <w:rsid w:val="00246191"/>
    <w:rsid w:val="00246707"/>
    <w:rsid w:val="002473A7"/>
    <w:rsid w:val="00247DBA"/>
    <w:rsid w:val="00250363"/>
    <w:rsid w:val="00251630"/>
    <w:rsid w:val="00252C45"/>
    <w:rsid w:val="0025394C"/>
    <w:rsid w:val="00253B57"/>
    <w:rsid w:val="00254355"/>
    <w:rsid w:val="002545D3"/>
    <w:rsid w:val="00255E26"/>
    <w:rsid w:val="00255EC0"/>
    <w:rsid w:val="0025675E"/>
    <w:rsid w:val="00260214"/>
    <w:rsid w:val="002607EB"/>
    <w:rsid w:val="00260D11"/>
    <w:rsid w:val="002625C2"/>
    <w:rsid w:val="00262D2A"/>
    <w:rsid w:val="00265CED"/>
    <w:rsid w:val="00267C6C"/>
    <w:rsid w:val="00270983"/>
    <w:rsid w:val="002733B1"/>
    <w:rsid w:val="002739FF"/>
    <w:rsid w:val="00274A29"/>
    <w:rsid w:val="0027610B"/>
    <w:rsid w:val="002761CE"/>
    <w:rsid w:val="00280446"/>
    <w:rsid w:val="00280B39"/>
    <w:rsid w:val="002813AF"/>
    <w:rsid w:val="00281FDA"/>
    <w:rsid w:val="0028271C"/>
    <w:rsid w:val="00282CEC"/>
    <w:rsid w:val="0028456B"/>
    <w:rsid w:val="0028510F"/>
    <w:rsid w:val="002851AB"/>
    <w:rsid w:val="0028592B"/>
    <w:rsid w:val="0029011A"/>
    <w:rsid w:val="002915A1"/>
    <w:rsid w:val="002918F4"/>
    <w:rsid w:val="00291D0F"/>
    <w:rsid w:val="00292698"/>
    <w:rsid w:val="002933E1"/>
    <w:rsid w:val="002936FC"/>
    <w:rsid w:val="00293845"/>
    <w:rsid w:val="002963D3"/>
    <w:rsid w:val="002A0B5D"/>
    <w:rsid w:val="002A0CE9"/>
    <w:rsid w:val="002A1814"/>
    <w:rsid w:val="002A1DC8"/>
    <w:rsid w:val="002A3326"/>
    <w:rsid w:val="002A377D"/>
    <w:rsid w:val="002A4289"/>
    <w:rsid w:val="002A42F3"/>
    <w:rsid w:val="002A5B28"/>
    <w:rsid w:val="002A6966"/>
    <w:rsid w:val="002A69D5"/>
    <w:rsid w:val="002A730D"/>
    <w:rsid w:val="002A7979"/>
    <w:rsid w:val="002B1827"/>
    <w:rsid w:val="002B1BFC"/>
    <w:rsid w:val="002B252A"/>
    <w:rsid w:val="002B293B"/>
    <w:rsid w:val="002B33C6"/>
    <w:rsid w:val="002B369E"/>
    <w:rsid w:val="002B43C3"/>
    <w:rsid w:val="002B4932"/>
    <w:rsid w:val="002B532F"/>
    <w:rsid w:val="002B54CD"/>
    <w:rsid w:val="002B5F67"/>
    <w:rsid w:val="002B64FE"/>
    <w:rsid w:val="002B6BE5"/>
    <w:rsid w:val="002B7CBC"/>
    <w:rsid w:val="002C07A9"/>
    <w:rsid w:val="002C10CB"/>
    <w:rsid w:val="002C2B02"/>
    <w:rsid w:val="002C2D09"/>
    <w:rsid w:val="002C2D13"/>
    <w:rsid w:val="002C55A2"/>
    <w:rsid w:val="002C5C64"/>
    <w:rsid w:val="002C6148"/>
    <w:rsid w:val="002C73C8"/>
    <w:rsid w:val="002D1534"/>
    <w:rsid w:val="002D2508"/>
    <w:rsid w:val="002D2F35"/>
    <w:rsid w:val="002D2FF5"/>
    <w:rsid w:val="002D5455"/>
    <w:rsid w:val="002D54A3"/>
    <w:rsid w:val="002D556F"/>
    <w:rsid w:val="002D6FBA"/>
    <w:rsid w:val="002D721D"/>
    <w:rsid w:val="002E04BB"/>
    <w:rsid w:val="002E07A9"/>
    <w:rsid w:val="002E0C6C"/>
    <w:rsid w:val="002E15C0"/>
    <w:rsid w:val="002E15F8"/>
    <w:rsid w:val="002E1E1E"/>
    <w:rsid w:val="002E1F72"/>
    <w:rsid w:val="002E3EB8"/>
    <w:rsid w:val="002E4359"/>
    <w:rsid w:val="002E47A9"/>
    <w:rsid w:val="002E4D93"/>
    <w:rsid w:val="002E575D"/>
    <w:rsid w:val="002E7807"/>
    <w:rsid w:val="002E7876"/>
    <w:rsid w:val="002E7981"/>
    <w:rsid w:val="002E7C1B"/>
    <w:rsid w:val="002F0148"/>
    <w:rsid w:val="002F07FF"/>
    <w:rsid w:val="002F24C1"/>
    <w:rsid w:val="002F267D"/>
    <w:rsid w:val="002F2D7D"/>
    <w:rsid w:val="002F30FB"/>
    <w:rsid w:val="002F40DB"/>
    <w:rsid w:val="002F4903"/>
    <w:rsid w:val="002F4A9A"/>
    <w:rsid w:val="002F7EAF"/>
    <w:rsid w:val="003015F1"/>
    <w:rsid w:val="003017B8"/>
    <w:rsid w:val="00304E42"/>
    <w:rsid w:val="00305E29"/>
    <w:rsid w:val="00305E60"/>
    <w:rsid w:val="00306507"/>
    <w:rsid w:val="00307592"/>
    <w:rsid w:val="003077F8"/>
    <w:rsid w:val="003104C0"/>
    <w:rsid w:val="00311D9F"/>
    <w:rsid w:val="003147EE"/>
    <w:rsid w:val="00315422"/>
    <w:rsid w:val="00315A1B"/>
    <w:rsid w:val="00315C3A"/>
    <w:rsid w:val="00317ABC"/>
    <w:rsid w:val="0032049E"/>
    <w:rsid w:val="00320CD3"/>
    <w:rsid w:val="00322200"/>
    <w:rsid w:val="00322991"/>
    <w:rsid w:val="00324056"/>
    <w:rsid w:val="00325B0F"/>
    <w:rsid w:val="00326333"/>
    <w:rsid w:val="00326778"/>
    <w:rsid w:val="00326AC6"/>
    <w:rsid w:val="00326CA9"/>
    <w:rsid w:val="0032752B"/>
    <w:rsid w:val="00327837"/>
    <w:rsid w:val="00330C46"/>
    <w:rsid w:val="00330D73"/>
    <w:rsid w:val="00331205"/>
    <w:rsid w:val="003323D1"/>
    <w:rsid w:val="00333129"/>
    <w:rsid w:val="003343F7"/>
    <w:rsid w:val="00334D89"/>
    <w:rsid w:val="00334E6F"/>
    <w:rsid w:val="003363A8"/>
    <w:rsid w:val="003370B8"/>
    <w:rsid w:val="0033764E"/>
    <w:rsid w:val="003406A2"/>
    <w:rsid w:val="00342C54"/>
    <w:rsid w:val="00344045"/>
    <w:rsid w:val="00345FE4"/>
    <w:rsid w:val="003470BB"/>
    <w:rsid w:val="00347C54"/>
    <w:rsid w:val="003504D3"/>
    <w:rsid w:val="00350B85"/>
    <w:rsid w:val="00350B88"/>
    <w:rsid w:val="003518D1"/>
    <w:rsid w:val="00351FC2"/>
    <w:rsid w:val="00353124"/>
    <w:rsid w:val="00354435"/>
    <w:rsid w:val="00354961"/>
    <w:rsid w:val="00354A8F"/>
    <w:rsid w:val="00356A67"/>
    <w:rsid w:val="00360EC1"/>
    <w:rsid w:val="003612E2"/>
    <w:rsid w:val="00362462"/>
    <w:rsid w:val="00362911"/>
    <w:rsid w:val="00362B18"/>
    <w:rsid w:val="00362EB9"/>
    <w:rsid w:val="0036376C"/>
    <w:rsid w:val="00363A70"/>
    <w:rsid w:val="00364804"/>
    <w:rsid w:val="00364D91"/>
    <w:rsid w:val="0036550F"/>
    <w:rsid w:val="00365DEB"/>
    <w:rsid w:val="003679C3"/>
    <w:rsid w:val="003719D8"/>
    <w:rsid w:val="00371AF9"/>
    <w:rsid w:val="00372021"/>
    <w:rsid w:val="00372C2B"/>
    <w:rsid w:val="00372D12"/>
    <w:rsid w:val="00373AA6"/>
    <w:rsid w:val="00373E7C"/>
    <w:rsid w:val="003750A8"/>
    <w:rsid w:val="003752A0"/>
    <w:rsid w:val="00375488"/>
    <w:rsid w:val="0037571F"/>
    <w:rsid w:val="00375A2E"/>
    <w:rsid w:val="00376C05"/>
    <w:rsid w:val="00376E3E"/>
    <w:rsid w:val="00380CFE"/>
    <w:rsid w:val="00380D65"/>
    <w:rsid w:val="003823AE"/>
    <w:rsid w:val="00382FA6"/>
    <w:rsid w:val="00383068"/>
    <w:rsid w:val="0038475B"/>
    <w:rsid w:val="00385B3B"/>
    <w:rsid w:val="00385F0B"/>
    <w:rsid w:val="00386341"/>
    <w:rsid w:val="00386C21"/>
    <w:rsid w:val="00386C59"/>
    <w:rsid w:val="00386D80"/>
    <w:rsid w:val="00390716"/>
    <w:rsid w:val="0039132F"/>
    <w:rsid w:val="003916A1"/>
    <w:rsid w:val="00391831"/>
    <w:rsid w:val="0039189D"/>
    <w:rsid w:val="003918C6"/>
    <w:rsid w:val="00391F8A"/>
    <w:rsid w:val="00393416"/>
    <w:rsid w:val="00393EB8"/>
    <w:rsid w:val="003949F1"/>
    <w:rsid w:val="003953A2"/>
    <w:rsid w:val="003962C6"/>
    <w:rsid w:val="0039702B"/>
    <w:rsid w:val="00397515"/>
    <w:rsid w:val="003A0051"/>
    <w:rsid w:val="003A0489"/>
    <w:rsid w:val="003A0669"/>
    <w:rsid w:val="003A226B"/>
    <w:rsid w:val="003A23A9"/>
    <w:rsid w:val="003A3E48"/>
    <w:rsid w:val="003A3F71"/>
    <w:rsid w:val="003A683C"/>
    <w:rsid w:val="003A6C63"/>
    <w:rsid w:val="003A76A6"/>
    <w:rsid w:val="003B0E14"/>
    <w:rsid w:val="003B0E9D"/>
    <w:rsid w:val="003B1565"/>
    <w:rsid w:val="003B31EA"/>
    <w:rsid w:val="003B35B9"/>
    <w:rsid w:val="003B711B"/>
    <w:rsid w:val="003C0143"/>
    <w:rsid w:val="003C0251"/>
    <w:rsid w:val="003C0D8D"/>
    <w:rsid w:val="003C1A30"/>
    <w:rsid w:val="003C2217"/>
    <w:rsid w:val="003C279B"/>
    <w:rsid w:val="003C3195"/>
    <w:rsid w:val="003C3364"/>
    <w:rsid w:val="003C4653"/>
    <w:rsid w:val="003C4FF2"/>
    <w:rsid w:val="003C539D"/>
    <w:rsid w:val="003C563E"/>
    <w:rsid w:val="003C5894"/>
    <w:rsid w:val="003C688D"/>
    <w:rsid w:val="003C7291"/>
    <w:rsid w:val="003C73C5"/>
    <w:rsid w:val="003C771A"/>
    <w:rsid w:val="003C7A94"/>
    <w:rsid w:val="003C7CD5"/>
    <w:rsid w:val="003D1090"/>
    <w:rsid w:val="003D29D5"/>
    <w:rsid w:val="003D3374"/>
    <w:rsid w:val="003D3FE9"/>
    <w:rsid w:val="003D462F"/>
    <w:rsid w:val="003D5585"/>
    <w:rsid w:val="003D5BE4"/>
    <w:rsid w:val="003D6109"/>
    <w:rsid w:val="003D695A"/>
    <w:rsid w:val="003D69D0"/>
    <w:rsid w:val="003E0C44"/>
    <w:rsid w:val="003E1A10"/>
    <w:rsid w:val="003E275B"/>
    <w:rsid w:val="003E4C5A"/>
    <w:rsid w:val="003E5722"/>
    <w:rsid w:val="003E6207"/>
    <w:rsid w:val="003E6FFB"/>
    <w:rsid w:val="003E7DF0"/>
    <w:rsid w:val="003F0A04"/>
    <w:rsid w:val="003F0AA0"/>
    <w:rsid w:val="003F0DC3"/>
    <w:rsid w:val="003F1414"/>
    <w:rsid w:val="003F15C5"/>
    <w:rsid w:val="003F188D"/>
    <w:rsid w:val="003F2CF2"/>
    <w:rsid w:val="003F38DF"/>
    <w:rsid w:val="003F3A56"/>
    <w:rsid w:val="003F3E22"/>
    <w:rsid w:val="003F4661"/>
    <w:rsid w:val="003F652D"/>
    <w:rsid w:val="003F6785"/>
    <w:rsid w:val="003F7601"/>
    <w:rsid w:val="003F7768"/>
    <w:rsid w:val="003F7D4B"/>
    <w:rsid w:val="00400F91"/>
    <w:rsid w:val="004012A4"/>
    <w:rsid w:val="00401722"/>
    <w:rsid w:val="004032D1"/>
    <w:rsid w:val="00403787"/>
    <w:rsid w:val="004038EB"/>
    <w:rsid w:val="00404853"/>
    <w:rsid w:val="00404DB4"/>
    <w:rsid w:val="00405393"/>
    <w:rsid w:val="004066B3"/>
    <w:rsid w:val="00406C4A"/>
    <w:rsid w:val="004076D6"/>
    <w:rsid w:val="0040770E"/>
    <w:rsid w:val="00410A08"/>
    <w:rsid w:val="00413A19"/>
    <w:rsid w:val="004157A8"/>
    <w:rsid w:val="00415984"/>
    <w:rsid w:val="00416497"/>
    <w:rsid w:val="00421F11"/>
    <w:rsid w:val="0042310F"/>
    <w:rsid w:val="00423526"/>
    <w:rsid w:val="00426F91"/>
    <w:rsid w:val="0042770A"/>
    <w:rsid w:val="004315BA"/>
    <w:rsid w:val="004325E5"/>
    <w:rsid w:val="00432A5A"/>
    <w:rsid w:val="00434F89"/>
    <w:rsid w:val="004354B2"/>
    <w:rsid w:val="00436C33"/>
    <w:rsid w:val="004370A0"/>
    <w:rsid w:val="00437B68"/>
    <w:rsid w:val="00437C80"/>
    <w:rsid w:val="00437CDD"/>
    <w:rsid w:val="004406B6"/>
    <w:rsid w:val="00441010"/>
    <w:rsid w:val="004412DA"/>
    <w:rsid w:val="00441B85"/>
    <w:rsid w:val="00444EFF"/>
    <w:rsid w:val="004454D9"/>
    <w:rsid w:val="00445614"/>
    <w:rsid w:val="00445CAC"/>
    <w:rsid w:val="00447B82"/>
    <w:rsid w:val="00451594"/>
    <w:rsid w:val="00451E72"/>
    <w:rsid w:val="004523F1"/>
    <w:rsid w:val="0045270E"/>
    <w:rsid w:val="004527B1"/>
    <w:rsid w:val="0045442C"/>
    <w:rsid w:val="00455652"/>
    <w:rsid w:val="00455AC8"/>
    <w:rsid w:val="00457103"/>
    <w:rsid w:val="00457EED"/>
    <w:rsid w:val="00460DB1"/>
    <w:rsid w:val="00460F0F"/>
    <w:rsid w:val="00461925"/>
    <w:rsid w:val="0046256C"/>
    <w:rsid w:val="00462742"/>
    <w:rsid w:val="00462B4C"/>
    <w:rsid w:val="00463604"/>
    <w:rsid w:val="00463D56"/>
    <w:rsid w:val="00463DBA"/>
    <w:rsid w:val="00464D25"/>
    <w:rsid w:val="00465291"/>
    <w:rsid w:val="00465482"/>
    <w:rsid w:val="00465A0D"/>
    <w:rsid w:val="00465C97"/>
    <w:rsid w:val="00465CAF"/>
    <w:rsid w:val="00465D34"/>
    <w:rsid w:val="00466412"/>
    <w:rsid w:val="00466A19"/>
    <w:rsid w:val="00467224"/>
    <w:rsid w:val="00467601"/>
    <w:rsid w:val="00467CF3"/>
    <w:rsid w:val="00471A1B"/>
    <w:rsid w:val="00471A56"/>
    <w:rsid w:val="00472406"/>
    <w:rsid w:val="00473144"/>
    <w:rsid w:val="00473154"/>
    <w:rsid w:val="004738E2"/>
    <w:rsid w:val="00473DB7"/>
    <w:rsid w:val="0047477F"/>
    <w:rsid w:val="004768A8"/>
    <w:rsid w:val="00476C2F"/>
    <w:rsid w:val="0047754E"/>
    <w:rsid w:val="0048014F"/>
    <w:rsid w:val="0048018C"/>
    <w:rsid w:val="00480307"/>
    <w:rsid w:val="00480561"/>
    <w:rsid w:val="00480766"/>
    <w:rsid w:val="004812E6"/>
    <w:rsid w:val="00482B1A"/>
    <w:rsid w:val="00484E7A"/>
    <w:rsid w:val="00485C10"/>
    <w:rsid w:val="00487A5B"/>
    <w:rsid w:val="00487B13"/>
    <w:rsid w:val="00487D9F"/>
    <w:rsid w:val="00490536"/>
    <w:rsid w:val="00491CBE"/>
    <w:rsid w:val="0049388B"/>
    <w:rsid w:val="0049417C"/>
    <w:rsid w:val="004949DB"/>
    <w:rsid w:val="00494CB6"/>
    <w:rsid w:val="0049552C"/>
    <w:rsid w:val="004A0BB7"/>
    <w:rsid w:val="004A10C0"/>
    <w:rsid w:val="004A11D5"/>
    <w:rsid w:val="004A1F78"/>
    <w:rsid w:val="004A229D"/>
    <w:rsid w:val="004A3E86"/>
    <w:rsid w:val="004A5169"/>
    <w:rsid w:val="004A6E4A"/>
    <w:rsid w:val="004B019F"/>
    <w:rsid w:val="004B28B9"/>
    <w:rsid w:val="004B2E73"/>
    <w:rsid w:val="004B3146"/>
    <w:rsid w:val="004B3F87"/>
    <w:rsid w:val="004B4386"/>
    <w:rsid w:val="004B457C"/>
    <w:rsid w:val="004B4D7C"/>
    <w:rsid w:val="004B681A"/>
    <w:rsid w:val="004B6E80"/>
    <w:rsid w:val="004B7FAF"/>
    <w:rsid w:val="004C024D"/>
    <w:rsid w:val="004C090C"/>
    <w:rsid w:val="004C0B95"/>
    <w:rsid w:val="004C19E6"/>
    <w:rsid w:val="004C20DF"/>
    <w:rsid w:val="004C407F"/>
    <w:rsid w:val="004C4A2D"/>
    <w:rsid w:val="004C5209"/>
    <w:rsid w:val="004C56CF"/>
    <w:rsid w:val="004C74E1"/>
    <w:rsid w:val="004C7DD6"/>
    <w:rsid w:val="004D045E"/>
    <w:rsid w:val="004D1D5D"/>
    <w:rsid w:val="004D2EAF"/>
    <w:rsid w:val="004D2EFE"/>
    <w:rsid w:val="004D3131"/>
    <w:rsid w:val="004D4100"/>
    <w:rsid w:val="004D4AE1"/>
    <w:rsid w:val="004D5356"/>
    <w:rsid w:val="004D640B"/>
    <w:rsid w:val="004D6C36"/>
    <w:rsid w:val="004D7DD2"/>
    <w:rsid w:val="004E0DCF"/>
    <w:rsid w:val="004E1CDC"/>
    <w:rsid w:val="004E2667"/>
    <w:rsid w:val="004E27B3"/>
    <w:rsid w:val="004E2F75"/>
    <w:rsid w:val="004E3076"/>
    <w:rsid w:val="004E308C"/>
    <w:rsid w:val="004E3AC7"/>
    <w:rsid w:val="004E3CE1"/>
    <w:rsid w:val="004E4464"/>
    <w:rsid w:val="004E5B63"/>
    <w:rsid w:val="004E5BF3"/>
    <w:rsid w:val="004E61F1"/>
    <w:rsid w:val="004F04B6"/>
    <w:rsid w:val="004F0B11"/>
    <w:rsid w:val="004F2732"/>
    <w:rsid w:val="004F3A8D"/>
    <w:rsid w:val="004F3B19"/>
    <w:rsid w:val="004F3DB3"/>
    <w:rsid w:val="004F3EFE"/>
    <w:rsid w:val="004F3F13"/>
    <w:rsid w:val="004F437D"/>
    <w:rsid w:val="004F49A5"/>
    <w:rsid w:val="004F5170"/>
    <w:rsid w:val="004F5449"/>
    <w:rsid w:val="004F6123"/>
    <w:rsid w:val="004F65E3"/>
    <w:rsid w:val="004F7540"/>
    <w:rsid w:val="004F77EB"/>
    <w:rsid w:val="0050023E"/>
    <w:rsid w:val="00500293"/>
    <w:rsid w:val="00500C89"/>
    <w:rsid w:val="00502026"/>
    <w:rsid w:val="00502DAB"/>
    <w:rsid w:val="005030D2"/>
    <w:rsid w:val="00503951"/>
    <w:rsid w:val="005064C1"/>
    <w:rsid w:val="00507A38"/>
    <w:rsid w:val="00510DBC"/>
    <w:rsid w:val="00511681"/>
    <w:rsid w:val="0051427E"/>
    <w:rsid w:val="005147F3"/>
    <w:rsid w:val="00514CBB"/>
    <w:rsid w:val="005152CB"/>
    <w:rsid w:val="005152E5"/>
    <w:rsid w:val="00515CA5"/>
    <w:rsid w:val="00516384"/>
    <w:rsid w:val="0052005E"/>
    <w:rsid w:val="00520E4A"/>
    <w:rsid w:val="00520EAF"/>
    <w:rsid w:val="00520FF3"/>
    <w:rsid w:val="00521C18"/>
    <w:rsid w:val="0052258A"/>
    <w:rsid w:val="00522CD5"/>
    <w:rsid w:val="00523932"/>
    <w:rsid w:val="0052574B"/>
    <w:rsid w:val="00525EE6"/>
    <w:rsid w:val="00526508"/>
    <w:rsid w:val="00526DB5"/>
    <w:rsid w:val="00526F1B"/>
    <w:rsid w:val="005302C4"/>
    <w:rsid w:val="005306F7"/>
    <w:rsid w:val="00530CE9"/>
    <w:rsid w:val="005315AA"/>
    <w:rsid w:val="0053283F"/>
    <w:rsid w:val="005329BF"/>
    <w:rsid w:val="00532F11"/>
    <w:rsid w:val="00534100"/>
    <w:rsid w:val="00534808"/>
    <w:rsid w:val="0053509C"/>
    <w:rsid w:val="005354AC"/>
    <w:rsid w:val="00540355"/>
    <w:rsid w:val="005407E4"/>
    <w:rsid w:val="00540885"/>
    <w:rsid w:val="00540B54"/>
    <w:rsid w:val="00541006"/>
    <w:rsid w:val="0054137E"/>
    <w:rsid w:val="0054157F"/>
    <w:rsid w:val="00542139"/>
    <w:rsid w:val="005429CE"/>
    <w:rsid w:val="00542B89"/>
    <w:rsid w:val="005431C8"/>
    <w:rsid w:val="005433EF"/>
    <w:rsid w:val="005435CD"/>
    <w:rsid w:val="005441E5"/>
    <w:rsid w:val="00544D31"/>
    <w:rsid w:val="005462CE"/>
    <w:rsid w:val="005463F5"/>
    <w:rsid w:val="00546F47"/>
    <w:rsid w:val="00546FCE"/>
    <w:rsid w:val="00547112"/>
    <w:rsid w:val="0054730B"/>
    <w:rsid w:val="00547509"/>
    <w:rsid w:val="00547FAA"/>
    <w:rsid w:val="005500CE"/>
    <w:rsid w:val="0055014B"/>
    <w:rsid w:val="005506A6"/>
    <w:rsid w:val="0055109A"/>
    <w:rsid w:val="0055120A"/>
    <w:rsid w:val="00551503"/>
    <w:rsid w:val="005520AE"/>
    <w:rsid w:val="00552AC8"/>
    <w:rsid w:val="00553197"/>
    <w:rsid w:val="0055355A"/>
    <w:rsid w:val="00554D57"/>
    <w:rsid w:val="00554E80"/>
    <w:rsid w:val="005551E0"/>
    <w:rsid w:val="00555CD8"/>
    <w:rsid w:val="0055628B"/>
    <w:rsid w:val="005572F0"/>
    <w:rsid w:val="005574CB"/>
    <w:rsid w:val="00557583"/>
    <w:rsid w:val="0056103A"/>
    <w:rsid w:val="00562D3E"/>
    <w:rsid w:val="0056303F"/>
    <w:rsid w:val="005638CB"/>
    <w:rsid w:val="005647F7"/>
    <w:rsid w:val="00564968"/>
    <w:rsid w:val="00564B35"/>
    <w:rsid w:val="00564D44"/>
    <w:rsid w:val="00566490"/>
    <w:rsid w:val="0056749D"/>
    <w:rsid w:val="00570EFD"/>
    <w:rsid w:val="00570FC2"/>
    <w:rsid w:val="0057104F"/>
    <w:rsid w:val="00571061"/>
    <w:rsid w:val="00571BBE"/>
    <w:rsid w:val="0057308E"/>
    <w:rsid w:val="00573D91"/>
    <w:rsid w:val="00573EF5"/>
    <w:rsid w:val="005753CA"/>
    <w:rsid w:val="00575EC3"/>
    <w:rsid w:val="005803B7"/>
    <w:rsid w:val="00581FFC"/>
    <w:rsid w:val="00582712"/>
    <w:rsid w:val="00582768"/>
    <w:rsid w:val="00582DC7"/>
    <w:rsid w:val="005862C5"/>
    <w:rsid w:val="00590D5F"/>
    <w:rsid w:val="0059113B"/>
    <w:rsid w:val="005929EA"/>
    <w:rsid w:val="00594EEB"/>
    <w:rsid w:val="005954F0"/>
    <w:rsid w:val="00596954"/>
    <w:rsid w:val="00596961"/>
    <w:rsid w:val="00597A1F"/>
    <w:rsid w:val="005A178D"/>
    <w:rsid w:val="005A3AAE"/>
    <w:rsid w:val="005A3E6B"/>
    <w:rsid w:val="005A6769"/>
    <w:rsid w:val="005A689A"/>
    <w:rsid w:val="005A6ADA"/>
    <w:rsid w:val="005A6B08"/>
    <w:rsid w:val="005A7605"/>
    <w:rsid w:val="005A7B1B"/>
    <w:rsid w:val="005B0772"/>
    <w:rsid w:val="005B0B4A"/>
    <w:rsid w:val="005B172D"/>
    <w:rsid w:val="005B1946"/>
    <w:rsid w:val="005B1C4D"/>
    <w:rsid w:val="005B3A2C"/>
    <w:rsid w:val="005B3F47"/>
    <w:rsid w:val="005B46C2"/>
    <w:rsid w:val="005B46D8"/>
    <w:rsid w:val="005B47F4"/>
    <w:rsid w:val="005B5BD7"/>
    <w:rsid w:val="005B5D7C"/>
    <w:rsid w:val="005B5FA2"/>
    <w:rsid w:val="005B6EAF"/>
    <w:rsid w:val="005C0184"/>
    <w:rsid w:val="005C0BB5"/>
    <w:rsid w:val="005C17FE"/>
    <w:rsid w:val="005C2690"/>
    <w:rsid w:val="005C30D7"/>
    <w:rsid w:val="005C40B3"/>
    <w:rsid w:val="005C458C"/>
    <w:rsid w:val="005C4C3A"/>
    <w:rsid w:val="005C6AF3"/>
    <w:rsid w:val="005C6BAA"/>
    <w:rsid w:val="005C71D6"/>
    <w:rsid w:val="005C7453"/>
    <w:rsid w:val="005C7D83"/>
    <w:rsid w:val="005D1184"/>
    <w:rsid w:val="005D122C"/>
    <w:rsid w:val="005D1ED5"/>
    <w:rsid w:val="005D2671"/>
    <w:rsid w:val="005D3C4F"/>
    <w:rsid w:val="005D600F"/>
    <w:rsid w:val="005E10E2"/>
    <w:rsid w:val="005E1C0E"/>
    <w:rsid w:val="005E235C"/>
    <w:rsid w:val="005E2663"/>
    <w:rsid w:val="005E35DE"/>
    <w:rsid w:val="005E3842"/>
    <w:rsid w:val="005E4785"/>
    <w:rsid w:val="005E56AE"/>
    <w:rsid w:val="005E5A2A"/>
    <w:rsid w:val="005E5A52"/>
    <w:rsid w:val="005E68FB"/>
    <w:rsid w:val="005F0C78"/>
    <w:rsid w:val="005F0F66"/>
    <w:rsid w:val="005F185D"/>
    <w:rsid w:val="005F1956"/>
    <w:rsid w:val="005F2E6D"/>
    <w:rsid w:val="005F31FB"/>
    <w:rsid w:val="005F3A35"/>
    <w:rsid w:val="005F3E02"/>
    <w:rsid w:val="005F4BFD"/>
    <w:rsid w:val="005F5186"/>
    <w:rsid w:val="005F5ED7"/>
    <w:rsid w:val="005F6949"/>
    <w:rsid w:val="006003B5"/>
    <w:rsid w:val="0060040E"/>
    <w:rsid w:val="00600AE0"/>
    <w:rsid w:val="00600FBB"/>
    <w:rsid w:val="006024CB"/>
    <w:rsid w:val="00602638"/>
    <w:rsid w:val="00603DB0"/>
    <w:rsid w:val="006052AD"/>
    <w:rsid w:val="00606377"/>
    <w:rsid w:val="006066A3"/>
    <w:rsid w:val="00606A74"/>
    <w:rsid w:val="00606ECB"/>
    <w:rsid w:val="00607313"/>
    <w:rsid w:val="00607474"/>
    <w:rsid w:val="00610D3F"/>
    <w:rsid w:val="00611DFF"/>
    <w:rsid w:val="0061310D"/>
    <w:rsid w:val="0061322A"/>
    <w:rsid w:val="006158E7"/>
    <w:rsid w:val="00615A5F"/>
    <w:rsid w:val="0061670E"/>
    <w:rsid w:val="00617541"/>
    <w:rsid w:val="00621710"/>
    <w:rsid w:val="00623F1F"/>
    <w:rsid w:val="0062405D"/>
    <w:rsid w:val="00625B45"/>
    <w:rsid w:val="00625C0C"/>
    <w:rsid w:val="00626ACB"/>
    <w:rsid w:val="0063020D"/>
    <w:rsid w:val="00630DAC"/>
    <w:rsid w:val="006313E5"/>
    <w:rsid w:val="00631ADC"/>
    <w:rsid w:val="00632E70"/>
    <w:rsid w:val="00634415"/>
    <w:rsid w:val="00634711"/>
    <w:rsid w:val="00634726"/>
    <w:rsid w:val="006350DC"/>
    <w:rsid w:val="00635FB2"/>
    <w:rsid w:val="006366C3"/>
    <w:rsid w:val="00637DAD"/>
    <w:rsid w:val="006403F4"/>
    <w:rsid w:val="0064332C"/>
    <w:rsid w:val="00643A4D"/>
    <w:rsid w:val="00645DA1"/>
    <w:rsid w:val="00645E66"/>
    <w:rsid w:val="006470F9"/>
    <w:rsid w:val="0064717A"/>
    <w:rsid w:val="00650717"/>
    <w:rsid w:val="00651170"/>
    <w:rsid w:val="00652831"/>
    <w:rsid w:val="0065294A"/>
    <w:rsid w:val="00653FC9"/>
    <w:rsid w:val="006552BD"/>
    <w:rsid w:val="00655E96"/>
    <w:rsid w:val="006569DA"/>
    <w:rsid w:val="00656C05"/>
    <w:rsid w:val="0066016E"/>
    <w:rsid w:val="006606E7"/>
    <w:rsid w:val="006614D8"/>
    <w:rsid w:val="006619A1"/>
    <w:rsid w:val="006626B7"/>
    <w:rsid w:val="00662ECA"/>
    <w:rsid w:val="0066512E"/>
    <w:rsid w:val="006655E9"/>
    <w:rsid w:val="00665FC3"/>
    <w:rsid w:val="00667E1C"/>
    <w:rsid w:val="006700C4"/>
    <w:rsid w:val="00671FD7"/>
    <w:rsid w:val="0067453B"/>
    <w:rsid w:val="00675B7B"/>
    <w:rsid w:val="00675BEF"/>
    <w:rsid w:val="0067672D"/>
    <w:rsid w:val="0067755B"/>
    <w:rsid w:val="00682EAB"/>
    <w:rsid w:val="00683276"/>
    <w:rsid w:val="00683A68"/>
    <w:rsid w:val="00684A9B"/>
    <w:rsid w:val="0068554C"/>
    <w:rsid w:val="006866A0"/>
    <w:rsid w:val="00687AB7"/>
    <w:rsid w:val="00687BC4"/>
    <w:rsid w:val="00687D52"/>
    <w:rsid w:val="00687F9F"/>
    <w:rsid w:val="00690624"/>
    <w:rsid w:val="00692129"/>
    <w:rsid w:val="0069256D"/>
    <w:rsid w:val="006927A5"/>
    <w:rsid w:val="006934C7"/>
    <w:rsid w:val="006938B5"/>
    <w:rsid w:val="00694596"/>
    <w:rsid w:val="00695C62"/>
    <w:rsid w:val="006963A8"/>
    <w:rsid w:val="00697352"/>
    <w:rsid w:val="006A139F"/>
    <w:rsid w:val="006A1B0E"/>
    <w:rsid w:val="006A4F44"/>
    <w:rsid w:val="006A5282"/>
    <w:rsid w:val="006A54F1"/>
    <w:rsid w:val="006A6151"/>
    <w:rsid w:val="006A68FE"/>
    <w:rsid w:val="006A7AF1"/>
    <w:rsid w:val="006A7D2D"/>
    <w:rsid w:val="006B029D"/>
    <w:rsid w:val="006B0478"/>
    <w:rsid w:val="006B04E9"/>
    <w:rsid w:val="006B09AE"/>
    <w:rsid w:val="006B0CD2"/>
    <w:rsid w:val="006B27D6"/>
    <w:rsid w:val="006B310E"/>
    <w:rsid w:val="006B3D53"/>
    <w:rsid w:val="006B6055"/>
    <w:rsid w:val="006B7A0F"/>
    <w:rsid w:val="006B7F8B"/>
    <w:rsid w:val="006C078D"/>
    <w:rsid w:val="006C178A"/>
    <w:rsid w:val="006C183C"/>
    <w:rsid w:val="006C288B"/>
    <w:rsid w:val="006C3894"/>
    <w:rsid w:val="006C5A96"/>
    <w:rsid w:val="006C6DE6"/>
    <w:rsid w:val="006C7B4B"/>
    <w:rsid w:val="006C7CB1"/>
    <w:rsid w:val="006D01FD"/>
    <w:rsid w:val="006D0AA2"/>
    <w:rsid w:val="006D24AD"/>
    <w:rsid w:val="006D2600"/>
    <w:rsid w:val="006D31C8"/>
    <w:rsid w:val="006D4871"/>
    <w:rsid w:val="006D4F33"/>
    <w:rsid w:val="006D5883"/>
    <w:rsid w:val="006D5E72"/>
    <w:rsid w:val="006D5EF4"/>
    <w:rsid w:val="006D6124"/>
    <w:rsid w:val="006D67BF"/>
    <w:rsid w:val="006E1CA0"/>
    <w:rsid w:val="006E235B"/>
    <w:rsid w:val="006E2C87"/>
    <w:rsid w:val="006E3FFC"/>
    <w:rsid w:val="006E5233"/>
    <w:rsid w:val="006E58F4"/>
    <w:rsid w:val="006E5B69"/>
    <w:rsid w:val="006E602A"/>
    <w:rsid w:val="006E6967"/>
    <w:rsid w:val="006E69AE"/>
    <w:rsid w:val="006E6C52"/>
    <w:rsid w:val="006E7415"/>
    <w:rsid w:val="006E7577"/>
    <w:rsid w:val="006E75C5"/>
    <w:rsid w:val="006F0008"/>
    <w:rsid w:val="006F12E4"/>
    <w:rsid w:val="006F19B4"/>
    <w:rsid w:val="006F222A"/>
    <w:rsid w:val="006F3A94"/>
    <w:rsid w:val="006F6AD1"/>
    <w:rsid w:val="006F7B9A"/>
    <w:rsid w:val="00701086"/>
    <w:rsid w:val="00702405"/>
    <w:rsid w:val="00702A4D"/>
    <w:rsid w:val="0070382A"/>
    <w:rsid w:val="00703B67"/>
    <w:rsid w:val="00704381"/>
    <w:rsid w:val="00704956"/>
    <w:rsid w:val="0070527B"/>
    <w:rsid w:val="00707A65"/>
    <w:rsid w:val="00713D86"/>
    <w:rsid w:val="00713F85"/>
    <w:rsid w:val="00714862"/>
    <w:rsid w:val="00714A18"/>
    <w:rsid w:val="007169A1"/>
    <w:rsid w:val="00717093"/>
    <w:rsid w:val="007172E0"/>
    <w:rsid w:val="0071766D"/>
    <w:rsid w:val="00720201"/>
    <w:rsid w:val="00721265"/>
    <w:rsid w:val="0072163D"/>
    <w:rsid w:val="00722C2C"/>
    <w:rsid w:val="00722DD5"/>
    <w:rsid w:val="00723055"/>
    <w:rsid w:val="0072334A"/>
    <w:rsid w:val="00724487"/>
    <w:rsid w:val="00724C58"/>
    <w:rsid w:val="00725927"/>
    <w:rsid w:val="00725EAF"/>
    <w:rsid w:val="0072674C"/>
    <w:rsid w:val="00726E36"/>
    <w:rsid w:val="00727E0E"/>
    <w:rsid w:val="0073135C"/>
    <w:rsid w:val="00731CEC"/>
    <w:rsid w:val="00732796"/>
    <w:rsid w:val="007331D9"/>
    <w:rsid w:val="0073388B"/>
    <w:rsid w:val="00733A19"/>
    <w:rsid w:val="0073454B"/>
    <w:rsid w:val="007360F1"/>
    <w:rsid w:val="00736998"/>
    <w:rsid w:val="00737D5A"/>
    <w:rsid w:val="007401A1"/>
    <w:rsid w:val="00741B01"/>
    <w:rsid w:val="00742CC2"/>
    <w:rsid w:val="00743E87"/>
    <w:rsid w:val="007453D8"/>
    <w:rsid w:val="00745ADB"/>
    <w:rsid w:val="00745AFD"/>
    <w:rsid w:val="007460EF"/>
    <w:rsid w:val="00746829"/>
    <w:rsid w:val="007469F7"/>
    <w:rsid w:val="00746A2E"/>
    <w:rsid w:val="00747463"/>
    <w:rsid w:val="007479F0"/>
    <w:rsid w:val="0075299E"/>
    <w:rsid w:val="00752B68"/>
    <w:rsid w:val="00752D4A"/>
    <w:rsid w:val="00752D6C"/>
    <w:rsid w:val="0075346C"/>
    <w:rsid w:val="00753E09"/>
    <w:rsid w:val="0075447D"/>
    <w:rsid w:val="007546FC"/>
    <w:rsid w:val="00755ABB"/>
    <w:rsid w:val="00755F31"/>
    <w:rsid w:val="00756164"/>
    <w:rsid w:val="0075676E"/>
    <w:rsid w:val="00757BFF"/>
    <w:rsid w:val="007603F7"/>
    <w:rsid w:val="00760601"/>
    <w:rsid w:val="0076175D"/>
    <w:rsid w:val="00761E07"/>
    <w:rsid w:val="00761EAD"/>
    <w:rsid w:val="007626D8"/>
    <w:rsid w:val="00762C47"/>
    <w:rsid w:val="00763227"/>
    <w:rsid w:val="00763788"/>
    <w:rsid w:val="007645D0"/>
    <w:rsid w:val="007648B7"/>
    <w:rsid w:val="007656E6"/>
    <w:rsid w:val="0076585F"/>
    <w:rsid w:val="00765E54"/>
    <w:rsid w:val="00766AB6"/>
    <w:rsid w:val="00770AFD"/>
    <w:rsid w:val="00773A10"/>
    <w:rsid w:val="00773E38"/>
    <w:rsid w:val="0077456D"/>
    <w:rsid w:val="007773AD"/>
    <w:rsid w:val="0078144F"/>
    <w:rsid w:val="00781465"/>
    <w:rsid w:val="0078152D"/>
    <w:rsid w:val="007816EE"/>
    <w:rsid w:val="00781BA9"/>
    <w:rsid w:val="00782FA9"/>
    <w:rsid w:val="00783A90"/>
    <w:rsid w:val="007841BC"/>
    <w:rsid w:val="0078490C"/>
    <w:rsid w:val="00784BB8"/>
    <w:rsid w:val="00784D23"/>
    <w:rsid w:val="00790BDB"/>
    <w:rsid w:val="00791379"/>
    <w:rsid w:val="0079157A"/>
    <w:rsid w:val="007916DD"/>
    <w:rsid w:val="0079225A"/>
    <w:rsid w:val="00792760"/>
    <w:rsid w:val="00793CD5"/>
    <w:rsid w:val="0079489F"/>
    <w:rsid w:val="00795E61"/>
    <w:rsid w:val="0079665F"/>
    <w:rsid w:val="0079775B"/>
    <w:rsid w:val="00797D3A"/>
    <w:rsid w:val="007A0320"/>
    <w:rsid w:val="007A1989"/>
    <w:rsid w:val="007A254C"/>
    <w:rsid w:val="007A2D71"/>
    <w:rsid w:val="007A3456"/>
    <w:rsid w:val="007A35F2"/>
    <w:rsid w:val="007A39C8"/>
    <w:rsid w:val="007A4D63"/>
    <w:rsid w:val="007A5BCA"/>
    <w:rsid w:val="007A773D"/>
    <w:rsid w:val="007A7841"/>
    <w:rsid w:val="007A7908"/>
    <w:rsid w:val="007B01E4"/>
    <w:rsid w:val="007B06A2"/>
    <w:rsid w:val="007B1476"/>
    <w:rsid w:val="007B2B34"/>
    <w:rsid w:val="007B495E"/>
    <w:rsid w:val="007B5D6E"/>
    <w:rsid w:val="007B6DC7"/>
    <w:rsid w:val="007B738C"/>
    <w:rsid w:val="007B74DD"/>
    <w:rsid w:val="007B7CF2"/>
    <w:rsid w:val="007B7E08"/>
    <w:rsid w:val="007C0549"/>
    <w:rsid w:val="007C0D6B"/>
    <w:rsid w:val="007C1C83"/>
    <w:rsid w:val="007C27C4"/>
    <w:rsid w:val="007C3085"/>
    <w:rsid w:val="007C48BD"/>
    <w:rsid w:val="007C51F0"/>
    <w:rsid w:val="007C521B"/>
    <w:rsid w:val="007C5B8A"/>
    <w:rsid w:val="007C6EC6"/>
    <w:rsid w:val="007C7F08"/>
    <w:rsid w:val="007D0C04"/>
    <w:rsid w:val="007D18B4"/>
    <w:rsid w:val="007D240C"/>
    <w:rsid w:val="007D279F"/>
    <w:rsid w:val="007D347E"/>
    <w:rsid w:val="007D3BEA"/>
    <w:rsid w:val="007D4158"/>
    <w:rsid w:val="007D4C01"/>
    <w:rsid w:val="007D5777"/>
    <w:rsid w:val="007D59A2"/>
    <w:rsid w:val="007D6222"/>
    <w:rsid w:val="007D7191"/>
    <w:rsid w:val="007D722B"/>
    <w:rsid w:val="007D7EB6"/>
    <w:rsid w:val="007D7FA5"/>
    <w:rsid w:val="007E0071"/>
    <w:rsid w:val="007E02AC"/>
    <w:rsid w:val="007E0590"/>
    <w:rsid w:val="007E3D16"/>
    <w:rsid w:val="007E4326"/>
    <w:rsid w:val="007E4901"/>
    <w:rsid w:val="007E6F80"/>
    <w:rsid w:val="007E7807"/>
    <w:rsid w:val="007E7D9C"/>
    <w:rsid w:val="007F015C"/>
    <w:rsid w:val="007F0ACC"/>
    <w:rsid w:val="007F0B95"/>
    <w:rsid w:val="007F3F67"/>
    <w:rsid w:val="007F60B9"/>
    <w:rsid w:val="007F6A33"/>
    <w:rsid w:val="007F6E07"/>
    <w:rsid w:val="007F72F0"/>
    <w:rsid w:val="007F7BF2"/>
    <w:rsid w:val="00801EC2"/>
    <w:rsid w:val="0080239B"/>
    <w:rsid w:val="00803AE1"/>
    <w:rsid w:val="008041FE"/>
    <w:rsid w:val="00805DF6"/>
    <w:rsid w:val="00806AC8"/>
    <w:rsid w:val="00806FD9"/>
    <w:rsid w:val="0081143B"/>
    <w:rsid w:val="00811D58"/>
    <w:rsid w:val="00812381"/>
    <w:rsid w:val="008132D0"/>
    <w:rsid w:val="00813474"/>
    <w:rsid w:val="008142F2"/>
    <w:rsid w:val="008147D7"/>
    <w:rsid w:val="00814839"/>
    <w:rsid w:val="00815726"/>
    <w:rsid w:val="00816166"/>
    <w:rsid w:val="0081656E"/>
    <w:rsid w:val="008169AD"/>
    <w:rsid w:val="00820558"/>
    <w:rsid w:val="0082098D"/>
    <w:rsid w:val="008215DD"/>
    <w:rsid w:val="008216DE"/>
    <w:rsid w:val="00822243"/>
    <w:rsid w:val="008236CF"/>
    <w:rsid w:val="00823B2F"/>
    <w:rsid w:val="0082428F"/>
    <w:rsid w:val="00824431"/>
    <w:rsid w:val="00824854"/>
    <w:rsid w:val="00824DB9"/>
    <w:rsid w:val="00824F7E"/>
    <w:rsid w:val="00825576"/>
    <w:rsid w:val="0082645A"/>
    <w:rsid w:val="00827B58"/>
    <w:rsid w:val="00827DDA"/>
    <w:rsid w:val="008300C1"/>
    <w:rsid w:val="0083058F"/>
    <w:rsid w:val="00830F1B"/>
    <w:rsid w:val="00831231"/>
    <w:rsid w:val="00833AC4"/>
    <w:rsid w:val="00833E38"/>
    <w:rsid w:val="008346EF"/>
    <w:rsid w:val="00834BD5"/>
    <w:rsid w:val="00834E8A"/>
    <w:rsid w:val="00835A0A"/>
    <w:rsid w:val="00836F45"/>
    <w:rsid w:val="00837B47"/>
    <w:rsid w:val="00837E80"/>
    <w:rsid w:val="008401BD"/>
    <w:rsid w:val="008405C6"/>
    <w:rsid w:val="00840AF8"/>
    <w:rsid w:val="00841195"/>
    <w:rsid w:val="008411EE"/>
    <w:rsid w:val="00842166"/>
    <w:rsid w:val="0084272A"/>
    <w:rsid w:val="00843907"/>
    <w:rsid w:val="008449F6"/>
    <w:rsid w:val="008462F3"/>
    <w:rsid w:val="00846C49"/>
    <w:rsid w:val="00847F6B"/>
    <w:rsid w:val="00850122"/>
    <w:rsid w:val="008507B1"/>
    <w:rsid w:val="008525B3"/>
    <w:rsid w:val="008532ED"/>
    <w:rsid w:val="00853751"/>
    <w:rsid w:val="00854B07"/>
    <w:rsid w:val="00855482"/>
    <w:rsid w:val="00855DCA"/>
    <w:rsid w:val="008566D6"/>
    <w:rsid w:val="00857051"/>
    <w:rsid w:val="0086355D"/>
    <w:rsid w:val="00864B44"/>
    <w:rsid w:val="00866326"/>
    <w:rsid w:val="008669D6"/>
    <w:rsid w:val="00866CD5"/>
    <w:rsid w:val="00870DEB"/>
    <w:rsid w:val="00870FFA"/>
    <w:rsid w:val="00871F93"/>
    <w:rsid w:val="008726F7"/>
    <w:rsid w:val="00873A45"/>
    <w:rsid w:val="00874520"/>
    <w:rsid w:val="00874FD4"/>
    <w:rsid w:val="00876880"/>
    <w:rsid w:val="00877391"/>
    <w:rsid w:val="0087774C"/>
    <w:rsid w:val="008805B6"/>
    <w:rsid w:val="00881038"/>
    <w:rsid w:val="0088340E"/>
    <w:rsid w:val="008836A2"/>
    <w:rsid w:val="008841EF"/>
    <w:rsid w:val="00884567"/>
    <w:rsid w:val="00884654"/>
    <w:rsid w:val="00884C57"/>
    <w:rsid w:val="00884CA6"/>
    <w:rsid w:val="00885AD9"/>
    <w:rsid w:val="00885DC5"/>
    <w:rsid w:val="008863D1"/>
    <w:rsid w:val="00886AE2"/>
    <w:rsid w:val="00886E48"/>
    <w:rsid w:val="00887326"/>
    <w:rsid w:val="00887778"/>
    <w:rsid w:val="00887878"/>
    <w:rsid w:val="008912FD"/>
    <w:rsid w:val="00891C91"/>
    <w:rsid w:val="00891E50"/>
    <w:rsid w:val="008923FC"/>
    <w:rsid w:val="008929AC"/>
    <w:rsid w:val="00892ED8"/>
    <w:rsid w:val="008931A6"/>
    <w:rsid w:val="0089370E"/>
    <w:rsid w:val="00894B60"/>
    <w:rsid w:val="00894F19"/>
    <w:rsid w:val="0089537C"/>
    <w:rsid w:val="00895D33"/>
    <w:rsid w:val="00896B0F"/>
    <w:rsid w:val="00896D22"/>
    <w:rsid w:val="008A05B3"/>
    <w:rsid w:val="008A0616"/>
    <w:rsid w:val="008A0A99"/>
    <w:rsid w:val="008A1A0D"/>
    <w:rsid w:val="008A1D7A"/>
    <w:rsid w:val="008A2E6A"/>
    <w:rsid w:val="008A400D"/>
    <w:rsid w:val="008A4728"/>
    <w:rsid w:val="008A49D4"/>
    <w:rsid w:val="008A4A18"/>
    <w:rsid w:val="008A5208"/>
    <w:rsid w:val="008A54B9"/>
    <w:rsid w:val="008A73A5"/>
    <w:rsid w:val="008A79FD"/>
    <w:rsid w:val="008A7AA9"/>
    <w:rsid w:val="008B02A4"/>
    <w:rsid w:val="008B0AFE"/>
    <w:rsid w:val="008B0E70"/>
    <w:rsid w:val="008B1366"/>
    <w:rsid w:val="008B2578"/>
    <w:rsid w:val="008B2A97"/>
    <w:rsid w:val="008B2BCB"/>
    <w:rsid w:val="008B327C"/>
    <w:rsid w:val="008B376A"/>
    <w:rsid w:val="008B3A84"/>
    <w:rsid w:val="008B45DA"/>
    <w:rsid w:val="008B648D"/>
    <w:rsid w:val="008B7155"/>
    <w:rsid w:val="008C078A"/>
    <w:rsid w:val="008C1DAC"/>
    <w:rsid w:val="008C1F03"/>
    <w:rsid w:val="008C25C0"/>
    <w:rsid w:val="008C2675"/>
    <w:rsid w:val="008C3315"/>
    <w:rsid w:val="008C4040"/>
    <w:rsid w:val="008C55D6"/>
    <w:rsid w:val="008C588A"/>
    <w:rsid w:val="008C6A36"/>
    <w:rsid w:val="008D0129"/>
    <w:rsid w:val="008D2B20"/>
    <w:rsid w:val="008D454B"/>
    <w:rsid w:val="008D50FB"/>
    <w:rsid w:val="008D5721"/>
    <w:rsid w:val="008D5D21"/>
    <w:rsid w:val="008D6289"/>
    <w:rsid w:val="008D683B"/>
    <w:rsid w:val="008D7933"/>
    <w:rsid w:val="008D7B49"/>
    <w:rsid w:val="008D7DCB"/>
    <w:rsid w:val="008E1EDC"/>
    <w:rsid w:val="008E1FFF"/>
    <w:rsid w:val="008E24B5"/>
    <w:rsid w:val="008E35E7"/>
    <w:rsid w:val="008E37DD"/>
    <w:rsid w:val="008E3C4F"/>
    <w:rsid w:val="008E5338"/>
    <w:rsid w:val="008E53D2"/>
    <w:rsid w:val="008E553C"/>
    <w:rsid w:val="008E62B2"/>
    <w:rsid w:val="008E7298"/>
    <w:rsid w:val="008F0067"/>
    <w:rsid w:val="008F0FD5"/>
    <w:rsid w:val="008F1171"/>
    <w:rsid w:val="008F127C"/>
    <w:rsid w:val="008F13D0"/>
    <w:rsid w:val="008F30E0"/>
    <w:rsid w:val="008F4547"/>
    <w:rsid w:val="008F5247"/>
    <w:rsid w:val="008F52A0"/>
    <w:rsid w:val="008F6D0D"/>
    <w:rsid w:val="008F6DF1"/>
    <w:rsid w:val="008F6EDC"/>
    <w:rsid w:val="008F7E44"/>
    <w:rsid w:val="00901902"/>
    <w:rsid w:val="00901CE1"/>
    <w:rsid w:val="0090295F"/>
    <w:rsid w:val="0090306B"/>
    <w:rsid w:val="009039EF"/>
    <w:rsid w:val="00903F44"/>
    <w:rsid w:val="00903FD6"/>
    <w:rsid w:val="00904754"/>
    <w:rsid w:val="00904AFA"/>
    <w:rsid w:val="00904B1F"/>
    <w:rsid w:val="0090523B"/>
    <w:rsid w:val="0090791A"/>
    <w:rsid w:val="009108A9"/>
    <w:rsid w:val="00910BA5"/>
    <w:rsid w:val="00912DF7"/>
    <w:rsid w:val="00913BC6"/>
    <w:rsid w:val="00913F1C"/>
    <w:rsid w:val="009145AB"/>
    <w:rsid w:val="00914740"/>
    <w:rsid w:val="00915AE4"/>
    <w:rsid w:val="00915C0B"/>
    <w:rsid w:val="00917063"/>
    <w:rsid w:val="00917869"/>
    <w:rsid w:val="0091794F"/>
    <w:rsid w:val="009205A2"/>
    <w:rsid w:val="00920695"/>
    <w:rsid w:val="0092131B"/>
    <w:rsid w:val="00922208"/>
    <w:rsid w:val="00922629"/>
    <w:rsid w:val="00922D4F"/>
    <w:rsid w:val="00923406"/>
    <w:rsid w:val="009235D3"/>
    <w:rsid w:val="00923A6F"/>
    <w:rsid w:val="00923DE6"/>
    <w:rsid w:val="00923EC3"/>
    <w:rsid w:val="0092422E"/>
    <w:rsid w:val="00924574"/>
    <w:rsid w:val="00924E4F"/>
    <w:rsid w:val="009252C4"/>
    <w:rsid w:val="00925464"/>
    <w:rsid w:val="00925761"/>
    <w:rsid w:val="00925B27"/>
    <w:rsid w:val="00925CBE"/>
    <w:rsid w:val="00926001"/>
    <w:rsid w:val="00927CDF"/>
    <w:rsid w:val="00930576"/>
    <w:rsid w:val="009309AE"/>
    <w:rsid w:val="009316CB"/>
    <w:rsid w:val="00931995"/>
    <w:rsid w:val="00932203"/>
    <w:rsid w:val="009333E2"/>
    <w:rsid w:val="00933ACE"/>
    <w:rsid w:val="009348ED"/>
    <w:rsid w:val="009349B8"/>
    <w:rsid w:val="0093600A"/>
    <w:rsid w:val="00936573"/>
    <w:rsid w:val="00940640"/>
    <w:rsid w:val="009414B4"/>
    <w:rsid w:val="00941EEC"/>
    <w:rsid w:val="00942263"/>
    <w:rsid w:val="009428B6"/>
    <w:rsid w:val="00942D72"/>
    <w:rsid w:val="00943463"/>
    <w:rsid w:val="00943639"/>
    <w:rsid w:val="009438D0"/>
    <w:rsid w:val="00943E4F"/>
    <w:rsid w:val="00943FE8"/>
    <w:rsid w:val="00944438"/>
    <w:rsid w:val="009450E3"/>
    <w:rsid w:val="00945786"/>
    <w:rsid w:val="0094580E"/>
    <w:rsid w:val="00945933"/>
    <w:rsid w:val="009469F9"/>
    <w:rsid w:val="009470C0"/>
    <w:rsid w:val="009472BE"/>
    <w:rsid w:val="0094768C"/>
    <w:rsid w:val="00947850"/>
    <w:rsid w:val="00950321"/>
    <w:rsid w:val="00950A62"/>
    <w:rsid w:val="00951369"/>
    <w:rsid w:val="00951E06"/>
    <w:rsid w:val="00952AA1"/>
    <w:rsid w:val="00953BDE"/>
    <w:rsid w:val="00954C57"/>
    <w:rsid w:val="00955314"/>
    <w:rsid w:val="00955774"/>
    <w:rsid w:val="00955CAC"/>
    <w:rsid w:val="00956C5F"/>
    <w:rsid w:val="00956DFC"/>
    <w:rsid w:val="009574DE"/>
    <w:rsid w:val="00957C7C"/>
    <w:rsid w:val="00961136"/>
    <w:rsid w:val="009612D6"/>
    <w:rsid w:val="00961A16"/>
    <w:rsid w:val="009623B8"/>
    <w:rsid w:val="0096265D"/>
    <w:rsid w:val="00962FD0"/>
    <w:rsid w:val="00963725"/>
    <w:rsid w:val="009637FC"/>
    <w:rsid w:val="00963E87"/>
    <w:rsid w:val="00964023"/>
    <w:rsid w:val="0096405D"/>
    <w:rsid w:val="00964D5F"/>
    <w:rsid w:val="00967C69"/>
    <w:rsid w:val="00970B57"/>
    <w:rsid w:val="00971193"/>
    <w:rsid w:val="009711CD"/>
    <w:rsid w:val="009727F5"/>
    <w:rsid w:val="00972832"/>
    <w:rsid w:val="00973A26"/>
    <w:rsid w:val="00973D7D"/>
    <w:rsid w:val="00973E16"/>
    <w:rsid w:val="00973EB3"/>
    <w:rsid w:val="00974D12"/>
    <w:rsid w:val="0097501B"/>
    <w:rsid w:val="00976D32"/>
    <w:rsid w:val="00977192"/>
    <w:rsid w:val="009776CE"/>
    <w:rsid w:val="00977BC3"/>
    <w:rsid w:val="0098119C"/>
    <w:rsid w:val="00982BBA"/>
    <w:rsid w:val="009832BB"/>
    <w:rsid w:val="0098397B"/>
    <w:rsid w:val="009839F4"/>
    <w:rsid w:val="0098624C"/>
    <w:rsid w:val="0098631F"/>
    <w:rsid w:val="009910FA"/>
    <w:rsid w:val="00991132"/>
    <w:rsid w:val="009914B8"/>
    <w:rsid w:val="009914E8"/>
    <w:rsid w:val="009937E2"/>
    <w:rsid w:val="00993B75"/>
    <w:rsid w:val="00993EBE"/>
    <w:rsid w:val="00994088"/>
    <w:rsid w:val="00994966"/>
    <w:rsid w:val="009949B4"/>
    <w:rsid w:val="00995A11"/>
    <w:rsid w:val="00995CA9"/>
    <w:rsid w:val="009960D4"/>
    <w:rsid w:val="009968A2"/>
    <w:rsid w:val="00996F85"/>
    <w:rsid w:val="009977AC"/>
    <w:rsid w:val="00997911"/>
    <w:rsid w:val="00997D55"/>
    <w:rsid w:val="009A0176"/>
    <w:rsid w:val="009A022A"/>
    <w:rsid w:val="009A1954"/>
    <w:rsid w:val="009A1AAE"/>
    <w:rsid w:val="009A21E6"/>
    <w:rsid w:val="009A36BF"/>
    <w:rsid w:val="009A4DCA"/>
    <w:rsid w:val="009A4EA9"/>
    <w:rsid w:val="009A5A58"/>
    <w:rsid w:val="009A5E44"/>
    <w:rsid w:val="009A629E"/>
    <w:rsid w:val="009A68E3"/>
    <w:rsid w:val="009A7A18"/>
    <w:rsid w:val="009B031C"/>
    <w:rsid w:val="009B148F"/>
    <w:rsid w:val="009B36B3"/>
    <w:rsid w:val="009B4629"/>
    <w:rsid w:val="009B4F9E"/>
    <w:rsid w:val="009B5C56"/>
    <w:rsid w:val="009B5DF4"/>
    <w:rsid w:val="009B606A"/>
    <w:rsid w:val="009B609E"/>
    <w:rsid w:val="009B77CF"/>
    <w:rsid w:val="009B7CCF"/>
    <w:rsid w:val="009C0181"/>
    <w:rsid w:val="009C01B0"/>
    <w:rsid w:val="009C023C"/>
    <w:rsid w:val="009C066B"/>
    <w:rsid w:val="009C0D32"/>
    <w:rsid w:val="009C15F0"/>
    <w:rsid w:val="009C1E44"/>
    <w:rsid w:val="009C2085"/>
    <w:rsid w:val="009C2F76"/>
    <w:rsid w:val="009C4480"/>
    <w:rsid w:val="009C4A6D"/>
    <w:rsid w:val="009C509B"/>
    <w:rsid w:val="009C5820"/>
    <w:rsid w:val="009C5D70"/>
    <w:rsid w:val="009C63CF"/>
    <w:rsid w:val="009C6D14"/>
    <w:rsid w:val="009C708D"/>
    <w:rsid w:val="009D058D"/>
    <w:rsid w:val="009D063E"/>
    <w:rsid w:val="009D0A01"/>
    <w:rsid w:val="009D0FE8"/>
    <w:rsid w:val="009D16D8"/>
    <w:rsid w:val="009D24CA"/>
    <w:rsid w:val="009D2C82"/>
    <w:rsid w:val="009D6D33"/>
    <w:rsid w:val="009D7B06"/>
    <w:rsid w:val="009D7F7F"/>
    <w:rsid w:val="009E0896"/>
    <w:rsid w:val="009E1BB1"/>
    <w:rsid w:val="009E1F5C"/>
    <w:rsid w:val="009E2446"/>
    <w:rsid w:val="009E3703"/>
    <w:rsid w:val="009E3E68"/>
    <w:rsid w:val="009E416E"/>
    <w:rsid w:val="009E54CA"/>
    <w:rsid w:val="009E568F"/>
    <w:rsid w:val="009E5B2E"/>
    <w:rsid w:val="009E5DBA"/>
    <w:rsid w:val="009E692E"/>
    <w:rsid w:val="009E7031"/>
    <w:rsid w:val="009F01BF"/>
    <w:rsid w:val="009F1E55"/>
    <w:rsid w:val="009F20D0"/>
    <w:rsid w:val="009F2E26"/>
    <w:rsid w:val="009F3967"/>
    <w:rsid w:val="009F3CE0"/>
    <w:rsid w:val="009F3D9E"/>
    <w:rsid w:val="009F49F6"/>
    <w:rsid w:val="009F4AA7"/>
    <w:rsid w:val="009F4DF2"/>
    <w:rsid w:val="009F54DE"/>
    <w:rsid w:val="009F704D"/>
    <w:rsid w:val="00A002C5"/>
    <w:rsid w:val="00A00BF7"/>
    <w:rsid w:val="00A018D7"/>
    <w:rsid w:val="00A018E1"/>
    <w:rsid w:val="00A030E7"/>
    <w:rsid w:val="00A03296"/>
    <w:rsid w:val="00A032D4"/>
    <w:rsid w:val="00A035FE"/>
    <w:rsid w:val="00A03DA4"/>
    <w:rsid w:val="00A04245"/>
    <w:rsid w:val="00A04287"/>
    <w:rsid w:val="00A04655"/>
    <w:rsid w:val="00A04A45"/>
    <w:rsid w:val="00A072C4"/>
    <w:rsid w:val="00A07946"/>
    <w:rsid w:val="00A10C67"/>
    <w:rsid w:val="00A118AE"/>
    <w:rsid w:val="00A11E04"/>
    <w:rsid w:val="00A11E72"/>
    <w:rsid w:val="00A11E91"/>
    <w:rsid w:val="00A12564"/>
    <w:rsid w:val="00A12FFB"/>
    <w:rsid w:val="00A13BDC"/>
    <w:rsid w:val="00A1447D"/>
    <w:rsid w:val="00A14A93"/>
    <w:rsid w:val="00A14BA7"/>
    <w:rsid w:val="00A14F9B"/>
    <w:rsid w:val="00A15C04"/>
    <w:rsid w:val="00A179F6"/>
    <w:rsid w:val="00A22C87"/>
    <w:rsid w:val="00A22FA3"/>
    <w:rsid w:val="00A233D2"/>
    <w:rsid w:val="00A23601"/>
    <w:rsid w:val="00A24EBD"/>
    <w:rsid w:val="00A250BF"/>
    <w:rsid w:val="00A255C1"/>
    <w:rsid w:val="00A25BE2"/>
    <w:rsid w:val="00A27B28"/>
    <w:rsid w:val="00A27DC5"/>
    <w:rsid w:val="00A300A1"/>
    <w:rsid w:val="00A30BE7"/>
    <w:rsid w:val="00A30F19"/>
    <w:rsid w:val="00A31789"/>
    <w:rsid w:val="00A32297"/>
    <w:rsid w:val="00A32DEB"/>
    <w:rsid w:val="00A335E4"/>
    <w:rsid w:val="00A34573"/>
    <w:rsid w:val="00A3487E"/>
    <w:rsid w:val="00A35AB5"/>
    <w:rsid w:val="00A35EDE"/>
    <w:rsid w:val="00A41056"/>
    <w:rsid w:val="00A410C9"/>
    <w:rsid w:val="00A414A5"/>
    <w:rsid w:val="00A417E0"/>
    <w:rsid w:val="00A41E4B"/>
    <w:rsid w:val="00A41F27"/>
    <w:rsid w:val="00A42241"/>
    <w:rsid w:val="00A43504"/>
    <w:rsid w:val="00A43628"/>
    <w:rsid w:val="00A436F3"/>
    <w:rsid w:val="00A44F68"/>
    <w:rsid w:val="00A45D7C"/>
    <w:rsid w:val="00A45E64"/>
    <w:rsid w:val="00A46EE1"/>
    <w:rsid w:val="00A521FE"/>
    <w:rsid w:val="00A52F53"/>
    <w:rsid w:val="00A530E1"/>
    <w:rsid w:val="00A5376A"/>
    <w:rsid w:val="00A55CD6"/>
    <w:rsid w:val="00A56C9B"/>
    <w:rsid w:val="00A57045"/>
    <w:rsid w:val="00A570B0"/>
    <w:rsid w:val="00A6164F"/>
    <w:rsid w:val="00A6182C"/>
    <w:rsid w:val="00A62522"/>
    <w:rsid w:val="00A63345"/>
    <w:rsid w:val="00A63A3A"/>
    <w:rsid w:val="00A648A7"/>
    <w:rsid w:val="00A65098"/>
    <w:rsid w:val="00A66AFB"/>
    <w:rsid w:val="00A66DCB"/>
    <w:rsid w:val="00A7027E"/>
    <w:rsid w:val="00A704A3"/>
    <w:rsid w:val="00A705FE"/>
    <w:rsid w:val="00A70738"/>
    <w:rsid w:val="00A70E50"/>
    <w:rsid w:val="00A71FB3"/>
    <w:rsid w:val="00A724FC"/>
    <w:rsid w:val="00A72670"/>
    <w:rsid w:val="00A72D07"/>
    <w:rsid w:val="00A730C3"/>
    <w:rsid w:val="00A73B4C"/>
    <w:rsid w:val="00A74161"/>
    <w:rsid w:val="00A747D2"/>
    <w:rsid w:val="00A74807"/>
    <w:rsid w:val="00A75188"/>
    <w:rsid w:val="00A7556C"/>
    <w:rsid w:val="00A76342"/>
    <w:rsid w:val="00A769D0"/>
    <w:rsid w:val="00A76B24"/>
    <w:rsid w:val="00A7716D"/>
    <w:rsid w:val="00A7761B"/>
    <w:rsid w:val="00A77F0E"/>
    <w:rsid w:val="00A80F63"/>
    <w:rsid w:val="00A81BF5"/>
    <w:rsid w:val="00A81D95"/>
    <w:rsid w:val="00A82556"/>
    <w:rsid w:val="00A82944"/>
    <w:rsid w:val="00A846B0"/>
    <w:rsid w:val="00A850CB"/>
    <w:rsid w:val="00A87E8B"/>
    <w:rsid w:val="00A90696"/>
    <w:rsid w:val="00A909D5"/>
    <w:rsid w:val="00A91654"/>
    <w:rsid w:val="00A91747"/>
    <w:rsid w:val="00A917E8"/>
    <w:rsid w:val="00A92065"/>
    <w:rsid w:val="00A92B3A"/>
    <w:rsid w:val="00A938EB"/>
    <w:rsid w:val="00AA020A"/>
    <w:rsid w:val="00AA115E"/>
    <w:rsid w:val="00AA1583"/>
    <w:rsid w:val="00AA19AA"/>
    <w:rsid w:val="00AA2A53"/>
    <w:rsid w:val="00AA2BA2"/>
    <w:rsid w:val="00AA33E5"/>
    <w:rsid w:val="00AA44DB"/>
    <w:rsid w:val="00AA48A2"/>
    <w:rsid w:val="00AA5391"/>
    <w:rsid w:val="00AA53A8"/>
    <w:rsid w:val="00AA54E3"/>
    <w:rsid w:val="00AA5A09"/>
    <w:rsid w:val="00AA5EB4"/>
    <w:rsid w:val="00AB0423"/>
    <w:rsid w:val="00AB0707"/>
    <w:rsid w:val="00AB1925"/>
    <w:rsid w:val="00AB1AAB"/>
    <w:rsid w:val="00AB1AF7"/>
    <w:rsid w:val="00AB1E1A"/>
    <w:rsid w:val="00AB2DFF"/>
    <w:rsid w:val="00AB2ECB"/>
    <w:rsid w:val="00AB2F35"/>
    <w:rsid w:val="00AB4F2C"/>
    <w:rsid w:val="00AB534C"/>
    <w:rsid w:val="00AB6479"/>
    <w:rsid w:val="00AB7666"/>
    <w:rsid w:val="00AB776C"/>
    <w:rsid w:val="00AB7C5F"/>
    <w:rsid w:val="00AC1C4A"/>
    <w:rsid w:val="00AC1EF6"/>
    <w:rsid w:val="00AC38FC"/>
    <w:rsid w:val="00AC393C"/>
    <w:rsid w:val="00AC3CFE"/>
    <w:rsid w:val="00AC4318"/>
    <w:rsid w:val="00AC4676"/>
    <w:rsid w:val="00AC5042"/>
    <w:rsid w:val="00AC5BAC"/>
    <w:rsid w:val="00AC7B66"/>
    <w:rsid w:val="00AD00D8"/>
    <w:rsid w:val="00AD072A"/>
    <w:rsid w:val="00AD2198"/>
    <w:rsid w:val="00AD2959"/>
    <w:rsid w:val="00AD2B2E"/>
    <w:rsid w:val="00AD41AA"/>
    <w:rsid w:val="00AD4246"/>
    <w:rsid w:val="00AD4B92"/>
    <w:rsid w:val="00AD4CEC"/>
    <w:rsid w:val="00AD5920"/>
    <w:rsid w:val="00AD6B0C"/>
    <w:rsid w:val="00AD6E3D"/>
    <w:rsid w:val="00AD7D8A"/>
    <w:rsid w:val="00AE04B9"/>
    <w:rsid w:val="00AE16AF"/>
    <w:rsid w:val="00AE1BC1"/>
    <w:rsid w:val="00AE2313"/>
    <w:rsid w:val="00AE2643"/>
    <w:rsid w:val="00AE33CE"/>
    <w:rsid w:val="00AE416E"/>
    <w:rsid w:val="00AE4399"/>
    <w:rsid w:val="00AE4D6A"/>
    <w:rsid w:val="00AE4D9D"/>
    <w:rsid w:val="00AE6E49"/>
    <w:rsid w:val="00AE70F3"/>
    <w:rsid w:val="00AE7255"/>
    <w:rsid w:val="00AE72E6"/>
    <w:rsid w:val="00AE7C98"/>
    <w:rsid w:val="00AF07DC"/>
    <w:rsid w:val="00AF0FB3"/>
    <w:rsid w:val="00AF25D2"/>
    <w:rsid w:val="00AF2ACB"/>
    <w:rsid w:val="00AF35A1"/>
    <w:rsid w:val="00AF3BF8"/>
    <w:rsid w:val="00AF5694"/>
    <w:rsid w:val="00AF5CA2"/>
    <w:rsid w:val="00AF5D45"/>
    <w:rsid w:val="00AF65F7"/>
    <w:rsid w:val="00AF6927"/>
    <w:rsid w:val="00AF7358"/>
    <w:rsid w:val="00B008BF"/>
    <w:rsid w:val="00B01246"/>
    <w:rsid w:val="00B022A7"/>
    <w:rsid w:val="00B04D0B"/>
    <w:rsid w:val="00B05071"/>
    <w:rsid w:val="00B06B77"/>
    <w:rsid w:val="00B072A4"/>
    <w:rsid w:val="00B077B2"/>
    <w:rsid w:val="00B0781C"/>
    <w:rsid w:val="00B100B5"/>
    <w:rsid w:val="00B1074C"/>
    <w:rsid w:val="00B12075"/>
    <w:rsid w:val="00B15479"/>
    <w:rsid w:val="00B16793"/>
    <w:rsid w:val="00B176A8"/>
    <w:rsid w:val="00B177DA"/>
    <w:rsid w:val="00B217BE"/>
    <w:rsid w:val="00B21E1A"/>
    <w:rsid w:val="00B22668"/>
    <w:rsid w:val="00B22AD1"/>
    <w:rsid w:val="00B240D8"/>
    <w:rsid w:val="00B24DBD"/>
    <w:rsid w:val="00B25388"/>
    <w:rsid w:val="00B263B8"/>
    <w:rsid w:val="00B26767"/>
    <w:rsid w:val="00B267F5"/>
    <w:rsid w:val="00B26E97"/>
    <w:rsid w:val="00B27486"/>
    <w:rsid w:val="00B27C14"/>
    <w:rsid w:val="00B27E31"/>
    <w:rsid w:val="00B322CE"/>
    <w:rsid w:val="00B32509"/>
    <w:rsid w:val="00B32F8F"/>
    <w:rsid w:val="00B342BE"/>
    <w:rsid w:val="00B3489D"/>
    <w:rsid w:val="00B34BBF"/>
    <w:rsid w:val="00B35284"/>
    <w:rsid w:val="00B353A6"/>
    <w:rsid w:val="00B3547E"/>
    <w:rsid w:val="00B36EED"/>
    <w:rsid w:val="00B370FC"/>
    <w:rsid w:val="00B37AD6"/>
    <w:rsid w:val="00B401F0"/>
    <w:rsid w:val="00B4062D"/>
    <w:rsid w:val="00B41136"/>
    <w:rsid w:val="00B41818"/>
    <w:rsid w:val="00B41C70"/>
    <w:rsid w:val="00B41C89"/>
    <w:rsid w:val="00B42F13"/>
    <w:rsid w:val="00B4379F"/>
    <w:rsid w:val="00B43D27"/>
    <w:rsid w:val="00B44153"/>
    <w:rsid w:val="00B44B7B"/>
    <w:rsid w:val="00B467B3"/>
    <w:rsid w:val="00B46891"/>
    <w:rsid w:val="00B4743A"/>
    <w:rsid w:val="00B5127B"/>
    <w:rsid w:val="00B52247"/>
    <w:rsid w:val="00B52639"/>
    <w:rsid w:val="00B527DA"/>
    <w:rsid w:val="00B52BBA"/>
    <w:rsid w:val="00B5346A"/>
    <w:rsid w:val="00B53F3A"/>
    <w:rsid w:val="00B54533"/>
    <w:rsid w:val="00B5693F"/>
    <w:rsid w:val="00B57B3F"/>
    <w:rsid w:val="00B57D5D"/>
    <w:rsid w:val="00B57EFF"/>
    <w:rsid w:val="00B57FC1"/>
    <w:rsid w:val="00B601A3"/>
    <w:rsid w:val="00B604B7"/>
    <w:rsid w:val="00B61647"/>
    <w:rsid w:val="00B61B83"/>
    <w:rsid w:val="00B62A9A"/>
    <w:rsid w:val="00B632E0"/>
    <w:rsid w:val="00B637F8"/>
    <w:rsid w:val="00B6426D"/>
    <w:rsid w:val="00B643B6"/>
    <w:rsid w:val="00B656D6"/>
    <w:rsid w:val="00B669D0"/>
    <w:rsid w:val="00B72440"/>
    <w:rsid w:val="00B72577"/>
    <w:rsid w:val="00B72D77"/>
    <w:rsid w:val="00B736CD"/>
    <w:rsid w:val="00B73801"/>
    <w:rsid w:val="00B7552A"/>
    <w:rsid w:val="00B758D7"/>
    <w:rsid w:val="00B763F1"/>
    <w:rsid w:val="00B80129"/>
    <w:rsid w:val="00B8148E"/>
    <w:rsid w:val="00B82424"/>
    <w:rsid w:val="00B83098"/>
    <w:rsid w:val="00B83448"/>
    <w:rsid w:val="00B8462B"/>
    <w:rsid w:val="00B85A60"/>
    <w:rsid w:val="00B863C3"/>
    <w:rsid w:val="00B86F2F"/>
    <w:rsid w:val="00B87098"/>
    <w:rsid w:val="00B907E8"/>
    <w:rsid w:val="00B91BDB"/>
    <w:rsid w:val="00B9213E"/>
    <w:rsid w:val="00B92541"/>
    <w:rsid w:val="00B93C2D"/>
    <w:rsid w:val="00B940A4"/>
    <w:rsid w:val="00B9575A"/>
    <w:rsid w:val="00B96AA9"/>
    <w:rsid w:val="00B96FF0"/>
    <w:rsid w:val="00B977B5"/>
    <w:rsid w:val="00B9793D"/>
    <w:rsid w:val="00BA09DA"/>
    <w:rsid w:val="00BA0B09"/>
    <w:rsid w:val="00BA49E5"/>
    <w:rsid w:val="00BA4D22"/>
    <w:rsid w:val="00BA52F1"/>
    <w:rsid w:val="00BA6124"/>
    <w:rsid w:val="00BA6191"/>
    <w:rsid w:val="00BA626D"/>
    <w:rsid w:val="00BA6C01"/>
    <w:rsid w:val="00BA7918"/>
    <w:rsid w:val="00BA7E35"/>
    <w:rsid w:val="00BA7ECF"/>
    <w:rsid w:val="00BB009D"/>
    <w:rsid w:val="00BB0EF3"/>
    <w:rsid w:val="00BB1569"/>
    <w:rsid w:val="00BB1C5A"/>
    <w:rsid w:val="00BB285E"/>
    <w:rsid w:val="00BB2E81"/>
    <w:rsid w:val="00BB3B1B"/>
    <w:rsid w:val="00BB50F7"/>
    <w:rsid w:val="00BB54C2"/>
    <w:rsid w:val="00BB5B55"/>
    <w:rsid w:val="00BB678E"/>
    <w:rsid w:val="00BB67DD"/>
    <w:rsid w:val="00BB6ADE"/>
    <w:rsid w:val="00BB7174"/>
    <w:rsid w:val="00BC0A55"/>
    <w:rsid w:val="00BC18A6"/>
    <w:rsid w:val="00BC1F05"/>
    <w:rsid w:val="00BC226C"/>
    <w:rsid w:val="00BC26E9"/>
    <w:rsid w:val="00BC432A"/>
    <w:rsid w:val="00BC47D0"/>
    <w:rsid w:val="00BC5439"/>
    <w:rsid w:val="00BC54E2"/>
    <w:rsid w:val="00BC59E8"/>
    <w:rsid w:val="00BC5CAB"/>
    <w:rsid w:val="00BC6349"/>
    <w:rsid w:val="00BC65AE"/>
    <w:rsid w:val="00BD0746"/>
    <w:rsid w:val="00BD143B"/>
    <w:rsid w:val="00BD20C9"/>
    <w:rsid w:val="00BD276B"/>
    <w:rsid w:val="00BD44E8"/>
    <w:rsid w:val="00BD5C72"/>
    <w:rsid w:val="00BD5ECF"/>
    <w:rsid w:val="00BD6B25"/>
    <w:rsid w:val="00BD6CEC"/>
    <w:rsid w:val="00BE02B5"/>
    <w:rsid w:val="00BE0758"/>
    <w:rsid w:val="00BE0853"/>
    <w:rsid w:val="00BE0D25"/>
    <w:rsid w:val="00BE0ED9"/>
    <w:rsid w:val="00BE16B5"/>
    <w:rsid w:val="00BE202A"/>
    <w:rsid w:val="00BE26B9"/>
    <w:rsid w:val="00BE3F11"/>
    <w:rsid w:val="00BE4155"/>
    <w:rsid w:val="00BE4388"/>
    <w:rsid w:val="00BE6589"/>
    <w:rsid w:val="00BE7FC0"/>
    <w:rsid w:val="00BF07A8"/>
    <w:rsid w:val="00BF197E"/>
    <w:rsid w:val="00BF1FB2"/>
    <w:rsid w:val="00BF2485"/>
    <w:rsid w:val="00BF2493"/>
    <w:rsid w:val="00BF333E"/>
    <w:rsid w:val="00BF4E6F"/>
    <w:rsid w:val="00BF50B9"/>
    <w:rsid w:val="00BF57A7"/>
    <w:rsid w:val="00BF615F"/>
    <w:rsid w:val="00BF6458"/>
    <w:rsid w:val="00BF6ED2"/>
    <w:rsid w:val="00BF733A"/>
    <w:rsid w:val="00C00F9F"/>
    <w:rsid w:val="00C01DD7"/>
    <w:rsid w:val="00C02C92"/>
    <w:rsid w:val="00C0317F"/>
    <w:rsid w:val="00C03312"/>
    <w:rsid w:val="00C0424D"/>
    <w:rsid w:val="00C0440C"/>
    <w:rsid w:val="00C04468"/>
    <w:rsid w:val="00C05343"/>
    <w:rsid w:val="00C06D3D"/>
    <w:rsid w:val="00C07388"/>
    <w:rsid w:val="00C078A9"/>
    <w:rsid w:val="00C07DB1"/>
    <w:rsid w:val="00C10545"/>
    <w:rsid w:val="00C117A8"/>
    <w:rsid w:val="00C1184A"/>
    <w:rsid w:val="00C11D67"/>
    <w:rsid w:val="00C122D8"/>
    <w:rsid w:val="00C13D88"/>
    <w:rsid w:val="00C140A2"/>
    <w:rsid w:val="00C15EDB"/>
    <w:rsid w:val="00C16033"/>
    <w:rsid w:val="00C200CA"/>
    <w:rsid w:val="00C20AB4"/>
    <w:rsid w:val="00C20B44"/>
    <w:rsid w:val="00C21205"/>
    <w:rsid w:val="00C213CA"/>
    <w:rsid w:val="00C2146D"/>
    <w:rsid w:val="00C2170E"/>
    <w:rsid w:val="00C22C30"/>
    <w:rsid w:val="00C235FB"/>
    <w:rsid w:val="00C239D5"/>
    <w:rsid w:val="00C24065"/>
    <w:rsid w:val="00C242A7"/>
    <w:rsid w:val="00C24433"/>
    <w:rsid w:val="00C24B3E"/>
    <w:rsid w:val="00C255D4"/>
    <w:rsid w:val="00C25B7A"/>
    <w:rsid w:val="00C25DE8"/>
    <w:rsid w:val="00C25E30"/>
    <w:rsid w:val="00C268FC"/>
    <w:rsid w:val="00C30D46"/>
    <w:rsid w:val="00C329BB"/>
    <w:rsid w:val="00C32B42"/>
    <w:rsid w:val="00C33C1D"/>
    <w:rsid w:val="00C34276"/>
    <w:rsid w:val="00C364B5"/>
    <w:rsid w:val="00C3663F"/>
    <w:rsid w:val="00C36693"/>
    <w:rsid w:val="00C367C4"/>
    <w:rsid w:val="00C36D05"/>
    <w:rsid w:val="00C374F0"/>
    <w:rsid w:val="00C40A0E"/>
    <w:rsid w:val="00C4241C"/>
    <w:rsid w:val="00C42CE9"/>
    <w:rsid w:val="00C4301B"/>
    <w:rsid w:val="00C4483A"/>
    <w:rsid w:val="00C44A98"/>
    <w:rsid w:val="00C453C5"/>
    <w:rsid w:val="00C45CFC"/>
    <w:rsid w:val="00C47627"/>
    <w:rsid w:val="00C519B0"/>
    <w:rsid w:val="00C51AB7"/>
    <w:rsid w:val="00C521DC"/>
    <w:rsid w:val="00C553F2"/>
    <w:rsid w:val="00C57039"/>
    <w:rsid w:val="00C57446"/>
    <w:rsid w:val="00C603B1"/>
    <w:rsid w:val="00C609C5"/>
    <w:rsid w:val="00C60CA8"/>
    <w:rsid w:val="00C61377"/>
    <w:rsid w:val="00C62410"/>
    <w:rsid w:val="00C63D37"/>
    <w:rsid w:val="00C64B25"/>
    <w:rsid w:val="00C660A3"/>
    <w:rsid w:val="00C66FA6"/>
    <w:rsid w:val="00C675B7"/>
    <w:rsid w:val="00C700A1"/>
    <w:rsid w:val="00C705E1"/>
    <w:rsid w:val="00C70C18"/>
    <w:rsid w:val="00C71066"/>
    <w:rsid w:val="00C71B38"/>
    <w:rsid w:val="00C71C66"/>
    <w:rsid w:val="00C71C9E"/>
    <w:rsid w:val="00C720A7"/>
    <w:rsid w:val="00C7301A"/>
    <w:rsid w:val="00C73641"/>
    <w:rsid w:val="00C736E6"/>
    <w:rsid w:val="00C74C56"/>
    <w:rsid w:val="00C74DB5"/>
    <w:rsid w:val="00C76779"/>
    <w:rsid w:val="00C770D5"/>
    <w:rsid w:val="00C7735F"/>
    <w:rsid w:val="00C77B22"/>
    <w:rsid w:val="00C80414"/>
    <w:rsid w:val="00C80599"/>
    <w:rsid w:val="00C80D2F"/>
    <w:rsid w:val="00C820C1"/>
    <w:rsid w:val="00C8259F"/>
    <w:rsid w:val="00C82A99"/>
    <w:rsid w:val="00C84336"/>
    <w:rsid w:val="00C8516D"/>
    <w:rsid w:val="00C852AD"/>
    <w:rsid w:val="00C90654"/>
    <w:rsid w:val="00C906BD"/>
    <w:rsid w:val="00C90C93"/>
    <w:rsid w:val="00C91679"/>
    <w:rsid w:val="00C917F8"/>
    <w:rsid w:val="00C91A67"/>
    <w:rsid w:val="00C91D33"/>
    <w:rsid w:val="00C931AB"/>
    <w:rsid w:val="00C9324D"/>
    <w:rsid w:val="00C94974"/>
    <w:rsid w:val="00C94AAD"/>
    <w:rsid w:val="00C95CD6"/>
    <w:rsid w:val="00C95EA5"/>
    <w:rsid w:val="00C96EFF"/>
    <w:rsid w:val="00CA0490"/>
    <w:rsid w:val="00CA116A"/>
    <w:rsid w:val="00CA162D"/>
    <w:rsid w:val="00CA1760"/>
    <w:rsid w:val="00CA2504"/>
    <w:rsid w:val="00CA52E1"/>
    <w:rsid w:val="00CA5594"/>
    <w:rsid w:val="00CA5C82"/>
    <w:rsid w:val="00CA5F27"/>
    <w:rsid w:val="00CA62B9"/>
    <w:rsid w:val="00CA64F1"/>
    <w:rsid w:val="00CA6EB1"/>
    <w:rsid w:val="00CA710D"/>
    <w:rsid w:val="00CB0060"/>
    <w:rsid w:val="00CB0404"/>
    <w:rsid w:val="00CB0775"/>
    <w:rsid w:val="00CB20EB"/>
    <w:rsid w:val="00CB22CC"/>
    <w:rsid w:val="00CB2A38"/>
    <w:rsid w:val="00CB2BE1"/>
    <w:rsid w:val="00CB3220"/>
    <w:rsid w:val="00CB3588"/>
    <w:rsid w:val="00CB47C8"/>
    <w:rsid w:val="00CB4937"/>
    <w:rsid w:val="00CB7A73"/>
    <w:rsid w:val="00CC0B1A"/>
    <w:rsid w:val="00CC0CE7"/>
    <w:rsid w:val="00CC2CCD"/>
    <w:rsid w:val="00CC4557"/>
    <w:rsid w:val="00CC4FF5"/>
    <w:rsid w:val="00CC5713"/>
    <w:rsid w:val="00CC6465"/>
    <w:rsid w:val="00CC7C98"/>
    <w:rsid w:val="00CC7CF6"/>
    <w:rsid w:val="00CD3287"/>
    <w:rsid w:val="00CD3370"/>
    <w:rsid w:val="00CD36B8"/>
    <w:rsid w:val="00CD4B40"/>
    <w:rsid w:val="00CD589D"/>
    <w:rsid w:val="00CD5B79"/>
    <w:rsid w:val="00CD6EE0"/>
    <w:rsid w:val="00CD7179"/>
    <w:rsid w:val="00CE1E91"/>
    <w:rsid w:val="00CE331E"/>
    <w:rsid w:val="00CE4481"/>
    <w:rsid w:val="00CE5327"/>
    <w:rsid w:val="00CE5A2E"/>
    <w:rsid w:val="00CE5BF1"/>
    <w:rsid w:val="00CE6195"/>
    <w:rsid w:val="00CE6582"/>
    <w:rsid w:val="00CE6D39"/>
    <w:rsid w:val="00CE72A2"/>
    <w:rsid w:val="00CE7FCE"/>
    <w:rsid w:val="00CF0D2E"/>
    <w:rsid w:val="00CF1A29"/>
    <w:rsid w:val="00CF2225"/>
    <w:rsid w:val="00CF2E17"/>
    <w:rsid w:val="00CF31AA"/>
    <w:rsid w:val="00CF754B"/>
    <w:rsid w:val="00D00058"/>
    <w:rsid w:val="00D021CB"/>
    <w:rsid w:val="00D021FE"/>
    <w:rsid w:val="00D025C6"/>
    <w:rsid w:val="00D02EFA"/>
    <w:rsid w:val="00D0325E"/>
    <w:rsid w:val="00D0334E"/>
    <w:rsid w:val="00D040F8"/>
    <w:rsid w:val="00D04146"/>
    <w:rsid w:val="00D04946"/>
    <w:rsid w:val="00D0669C"/>
    <w:rsid w:val="00D100D3"/>
    <w:rsid w:val="00D1058E"/>
    <w:rsid w:val="00D10AC3"/>
    <w:rsid w:val="00D10B3D"/>
    <w:rsid w:val="00D10FCA"/>
    <w:rsid w:val="00D114CE"/>
    <w:rsid w:val="00D13C72"/>
    <w:rsid w:val="00D14021"/>
    <w:rsid w:val="00D14AA9"/>
    <w:rsid w:val="00D14C06"/>
    <w:rsid w:val="00D14E2E"/>
    <w:rsid w:val="00D155DC"/>
    <w:rsid w:val="00D1573F"/>
    <w:rsid w:val="00D157C4"/>
    <w:rsid w:val="00D17551"/>
    <w:rsid w:val="00D17610"/>
    <w:rsid w:val="00D17BA2"/>
    <w:rsid w:val="00D2158A"/>
    <w:rsid w:val="00D21953"/>
    <w:rsid w:val="00D233E5"/>
    <w:rsid w:val="00D2685F"/>
    <w:rsid w:val="00D26860"/>
    <w:rsid w:val="00D27275"/>
    <w:rsid w:val="00D301E6"/>
    <w:rsid w:val="00D30E74"/>
    <w:rsid w:val="00D3110B"/>
    <w:rsid w:val="00D31AED"/>
    <w:rsid w:val="00D31C05"/>
    <w:rsid w:val="00D32557"/>
    <w:rsid w:val="00D32979"/>
    <w:rsid w:val="00D32ED8"/>
    <w:rsid w:val="00D34A30"/>
    <w:rsid w:val="00D35D9C"/>
    <w:rsid w:val="00D36372"/>
    <w:rsid w:val="00D3761A"/>
    <w:rsid w:val="00D40090"/>
    <w:rsid w:val="00D409FC"/>
    <w:rsid w:val="00D411E5"/>
    <w:rsid w:val="00D428EC"/>
    <w:rsid w:val="00D42E11"/>
    <w:rsid w:val="00D42EFF"/>
    <w:rsid w:val="00D43064"/>
    <w:rsid w:val="00D43114"/>
    <w:rsid w:val="00D443F0"/>
    <w:rsid w:val="00D45779"/>
    <w:rsid w:val="00D46B21"/>
    <w:rsid w:val="00D46CE8"/>
    <w:rsid w:val="00D4723D"/>
    <w:rsid w:val="00D5091D"/>
    <w:rsid w:val="00D51E90"/>
    <w:rsid w:val="00D51ECE"/>
    <w:rsid w:val="00D52380"/>
    <w:rsid w:val="00D53A77"/>
    <w:rsid w:val="00D53F4E"/>
    <w:rsid w:val="00D54566"/>
    <w:rsid w:val="00D55595"/>
    <w:rsid w:val="00D55F2E"/>
    <w:rsid w:val="00D56A30"/>
    <w:rsid w:val="00D570EE"/>
    <w:rsid w:val="00D57B60"/>
    <w:rsid w:val="00D57FB4"/>
    <w:rsid w:val="00D6005F"/>
    <w:rsid w:val="00D607D4"/>
    <w:rsid w:val="00D61DD0"/>
    <w:rsid w:val="00D62145"/>
    <w:rsid w:val="00D62D53"/>
    <w:rsid w:val="00D63893"/>
    <w:rsid w:val="00D65C5A"/>
    <w:rsid w:val="00D66F0A"/>
    <w:rsid w:val="00D672AB"/>
    <w:rsid w:val="00D67ADD"/>
    <w:rsid w:val="00D67DBB"/>
    <w:rsid w:val="00D70313"/>
    <w:rsid w:val="00D70358"/>
    <w:rsid w:val="00D7043D"/>
    <w:rsid w:val="00D704BA"/>
    <w:rsid w:val="00D70BE3"/>
    <w:rsid w:val="00D70CCC"/>
    <w:rsid w:val="00D71417"/>
    <w:rsid w:val="00D72B2E"/>
    <w:rsid w:val="00D74B7B"/>
    <w:rsid w:val="00D75240"/>
    <w:rsid w:val="00D75DF7"/>
    <w:rsid w:val="00D76344"/>
    <w:rsid w:val="00D767FA"/>
    <w:rsid w:val="00D803CE"/>
    <w:rsid w:val="00D80A9D"/>
    <w:rsid w:val="00D80EDA"/>
    <w:rsid w:val="00D811CB"/>
    <w:rsid w:val="00D8143C"/>
    <w:rsid w:val="00D81561"/>
    <w:rsid w:val="00D81F79"/>
    <w:rsid w:val="00D836FD"/>
    <w:rsid w:val="00D83F26"/>
    <w:rsid w:val="00D845D4"/>
    <w:rsid w:val="00D84CF9"/>
    <w:rsid w:val="00D85145"/>
    <w:rsid w:val="00D85E63"/>
    <w:rsid w:val="00D8639F"/>
    <w:rsid w:val="00D86C57"/>
    <w:rsid w:val="00D87FA5"/>
    <w:rsid w:val="00D90C8C"/>
    <w:rsid w:val="00D92970"/>
    <w:rsid w:val="00D93020"/>
    <w:rsid w:val="00D93A5A"/>
    <w:rsid w:val="00D93D88"/>
    <w:rsid w:val="00D94908"/>
    <w:rsid w:val="00D94DEC"/>
    <w:rsid w:val="00D95502"/>
    <w:rsid w:val="00D95AE7"/>
    <w:rsid w:val="00D96E7B"/>
    <w:rsid w:val="00D97BAA"/>
    <w:rsid w:val="00DA06AB"/>
    <w:rsid w:val="00DA17E8"/>
    <w:rsid w:val="00DA2017"/>
    <w:rsid w:val="00DA3993"/>
    <w:rsid w:val="00DA3FDA"/>
    <w:rsid w:val="00DA4C3E"/>
    <w:rsid w:val="00DA4CBC"/>
    <w:rsid w:val="00DA6701"/>
    <w:rsid w:val="00DA7B8A"/>
    <w:rsid w:val="00DB0322"/>
    <w:rsid w:val="00DB0B92"/>
    <w:rsid w:val="00DB0F57"/>
    <w:rsid w:val="00DB10D7"/>
    <w:rsid w:val="00DB1238"/>
    <w:rsid w:val="00DB3799"/>
    <w:rsid w:val="00DB574F"/>
    <w:rsid w:val="00DB61C9"/>
    <w:rsid w:val="00DB620A"/>
    <w:rsid w:val="00DB62FC"/>
    <w:rsid w:val="00DC136F"/>
    <w:rsid w:val="00DC3498"/>
    <w:rsid w:val="00DC3E85"/>
    <w:rsid w:val="00DC3FCA"/>
    <w:rsid w:val="00DC6708"/>
    <w:rsid w:val="00DC6E34"/>
    <w:rsid w:val="00DC769A"/>
    <w:rsid w:val="00DC7B7E"/>
    <w:rsid w:val="00DD1284"/>
    <w:rsid w:val="00DD3550"/>
    <w:rsid w:val="00DD37FA"/>
    <w:rsid w:val="00DD3A10"/>
    <w:rsid w:val="00DD4427"/>
    <w:rsid w:val="00DD47E3"/>
    <w:rsid w:val="00DD7DEF"/>
    <w:rsid w:val="00DE2526"/>
    <w:rsid w:val="00DE2DDC"/>
    <w:rsid w:val="00DE374A"/>
    <w:rsid w:val="00DE3847"/>
    <w:rsid w:val="00DE3E23"/>
    <w:rsid w:val="00DE43CD"/>
    <w:rsid w:val="00DE54A5"/>
    <w:rsid w:val="00DE7460"/>
    <w:rsid w:val="00DE79C3"/>
    <w:rsid w:val="00DE7BB7"/>
    <w:rsid w:val="00DE7C3D"/>
    <w:rsid w:val="00DE7F9B"/>
    <w:rsid w:val="00DF01F2"/>
    <w:rsid w:val="00DF22B8"/>
    <w:rsid w:val="00DF238F"/>
    <w:rsid w:val="00DF3AE0"/>
    <w:rsid w:val="00DF3D9A"/>
    <w:rsid w:val="00DF4796"/>
    <w:rsid w:val="00DF4814"/>
    <w:rsid w:val="00DF497B"/>
    <w:rsid w:val="00DF56DC"/>
    <w:rsid w:val="00DF5C77"/>
    <w:rsid w:val="00DF6010"/>
    <w:rsid w:val="00DF64EA"/>
    <w:rsid w:val="00DF660C"/>
    <w:rsid w:val="00DF6C8F"/>
    <w:rsid w:val="00DF71F5"/>
    <w:rsid w:val="00DF7DC0"/>
    <w:rsid w:val="00DF7FB0"/>
    <w:rsid w:val="00E00946"/>
    <w:rsid w:val="00E00AA8"/>
    <w:rsid w:val="00E010A5"/>
    <w:rsid w:val="00E02061"/>
    <w:rsid w:val="00E0411C"/>
    <w:rsid w:val="00E04407"/>
    <w:rsid w:val="00E04A8B"/>
    <w:rsid w:val="00E05FD9"/>
    <w:rsid w:val="00E06023"/>
    <w:rsid w:val="00E069AB"/>
    <w:rsid w:val="00E071AA"/>
    <w:rsid w:val="00E0751F"/>
    <w:rsid w:val="00E0771E"/>
    <w:rsid w:val="00E10350"/>
    <w:rsid w:val="00E11472"/>
    <w:rsid w:val="00E1241F"/>
    <w:rsid w:val="00E1276D"/>
    <w:rsid w:val="00E12E2B"/>
    <w:rsid w:val="00E12FDC"/>
    <w:rsid w:val="00E13795"/>
    <w:rsid w:val="00E138A2"/>
    <w:rsid w:val="00E13AAA"/>
    <w:rsid w:val="00E13C97"/>
    <w:rsid w:val="00E150B0"/>
    <w:rsid w:val="00E1599A"/>
    <w:rsid w:val="00E22383"/>
    <w:rsid w:val="00E226B5"/>
    <w:rsid w:val="00E2362C"/>
    <w:rsid w:val="00E23A93"/>
    <w:rsid w:val="00E23E68"/>
    <w:rsid w:val="00E24281"/>
    <w:rsid w:val="00E25213"/>
    <w:rsid w:val="00E25B22"/>
    <w:rsid w:val="00E27DA9"/>
    <w:rsid w:val="00E3001D"/>
    <w:rsid w:val="00E3089C"/>
    <w:rsid w:val="00E31355"/>
    <w:rsid w:val="00E33260"/>
    <w:rsid w:val="00E33E36"/>
    <w:rsid w:val="00E341F5"/>
    <w:rsid w:val="00E3568E"/>
    <w:rsid w:val="00E367CA"/>
    <w:rsid w:val="00E3723C"/>
    <w:rsid w:val="00E37B58"/>
    <w:rsid w:val="00E37ED0"/>
    <w:rsid w:val="00E40841"/>
    <w:rsid w:val="00E412B3"/>
    <w:rsid w:val="00E4389E"/>
    <w:rsid w:val="00E4399A"/>
    <w:rsid w:val="00E43D75"/>
    <w:rsid w:val="00E4414D"/>
    <w:rsid w:val="00E44186"/>
    <w:rsid w:val="00E44D21"/>
    <w:rsid w:val="00E45875"/>
    <w:rsid w:val="00E46A7D"/>
    <w:rsid w:val="00E47631"/>
    <w:rsid w:val="00E47679"/>
    <w:rsid w:val="00E50369"/>
    <w:rsid w:val="00E511E7"/>
    <w:rsid w:val="00E512BD"/>
    <w:rsid w:val="00E52542"/>
    <w:rsid w:val="00E52ABA"/>
    <w:rsid w:val="00E52FBE"/>
    <w:rsid w:val="00E534A9"/>
    <w:rsid w:val="00E54024"/>
    <w:rsid w:val="00E540C4"/>
    <w:rsid w:val="00E54487"/>
    <w:rsid w:val="00E547B3"/>
    <w:rsid w:val="00E54EAD"/>
    <w:rsid w:val="00E550D6"/>
    <w:rsid w:val="00E555A6"/>
    <w:rsid w:val="00E55A77"/>
    <w:rsid w:val="00E55AA4"/>
    <w:rsid w:val="00E55B86"/>
    <w:rsid w:val="00E5702F"/>
    <w:rsid w:val="00E60027"/>
    <w:rsid w:val="00E629ED"/>
    <w:rsid w:val="00E6336B"/>
    <w:rsid w:val="00E64814"/>
    <w:rsid w:val="00E67853"/>
    <w:rsid w:val="00E703EE"/>
    <w:rsid w:val="00E70F44"/>
    <w:rsid w:val="00E72640"/>
    <w:rsid w:val="00E72BDA"/>
    <w:rsid w:val="00E72D77"/>
    <w:rsid w:val="00E73969"/>
    <w:rsid w:val="00E73D18"/>
    <w:rsid w:val="00E745DC"/>
    <w:rsid w:val="00E75698"/>
    <w:rsid w:val="00E75D60"/>
    <w:rsid w:val="00E777B2"/>
    <w:rsid w:val="00E77CD0"/>
    <w:rsid w:val="00E77FD2"/>
    <w:rsid w:val="00E80222"/>
    <w:rsid w:val="00E82168"/>
    <w:rsid w:val="00E823EB"/>
    <w:rsid w:val="00E825C1"/>
    <w:rsid w:val="00E82801"/>
    <w:rsid w:val="00E82E85"/>
    <w:rsid w:val="00E8483B"/>
    <w:rsid w:val="00E8493E"/>
    <w:rsid w:val="00E85278"/>
    <w:rsid w:val="00E853F5"/>
    <w:rsid w:val="00E85975"/>
    <w:rsid w:val="00E85AD0"/>
    <w:rsid w:val="00E87201"/>
    <w:rsid w:val="00E879C2"/>
    <w:rsid w:val="00E9047C"/>
    <w:rsid w:val="00E91332"/>
    <w:rsid w:val="00E923CB"/>
    <w:rsid w:val="00E927D0"/>
    <w:rsid w:val="00E93E76"/>
    <w:rsid w:val="00E9461E"/>
    <w:rsid w:val="00E94A6D"/>
    <w:rsid w:val="00E95FFE"/>
    <w:rsid w:val="00E96175"/>
    <w:rsid w:val="00E97A44"/>
    <w:rsid w:val="00EA1CC4"/>
    <w:rsid w:val="00EA28F5"/>
    <w:rsid w:val="00EA31B1"/>
    <w:rsid w:val="00EA5374"/>
    <w:rsid w:val="00EA55FB"/>
    <w:rsid w:val="00EA5C62"/>
    <w:rsid w:val="00EA5E7C"/>
    <w:rsid w:val="00EA6B20"/>
    <w:rsid w:val="00EB0F71"/>
    <w:rsid w:val="00EB11A4"/>
    <w:rsid w:val="00EB1F47"/>
    <w:rsid w:val="00EB4D5D"/>
    <w:rsid w:val="00EB53EF"/>
    <w:rsid w:val="00EB586B"/>
    <w:rsid w:val="00EB601A"/>
    <w:rsid w:val="00EB7071"/>
    <w:rsid w:val="00EB7218"/>
    <w:rsid w:val="00EC0167"/>
    <w:rsid w:val="00EC0367"/>
    <w:rsid w:val="00EC408A"/>
    <w:rsid w:val="00EC41DE"/>
    <w:rsid w:val="00EC790D"/>
    <w:rsid w:val="00ED0879"/>
    <w:rsid w:val="00ED0887"/>
    <w:rsid w:val="00ED21FF"/>
    <w:rsid w:val="00ED37AA"/>
    <w:rsid w:val="00ED4435"/>
    <w:rsid w:val="00ED473C"/>
    <w:rsid w:val="00ED4B99"/>
    <w:rsid w:val="00ED59B1"/>
    <w:rsid w:val="00ED6094"/>
    <w:rsid w:val="00ED7D48"/>
    <w:rsid w:val="00EE0CBF"/>
    <w:rsid w:val="00EE12AC"/>
    <w:rsid w:val="00EE585C"/>
    <w:rsid w:val="00EE5EC8"/>
    <w:rsid w:val="00EE7627"/>
    <w:rsid w:val="00EF1674"/>
    <w:rsid w:val="00EF1955"/>
    <w:rsid w:val="00EF1B53"/>
    <w:rsid w:val="00EF1D1A"/>
    <w:rsid w:val="00EF2ABF"/>
    <w:rsid w:val="00EF40D6"/>
    <w:rsid w:val="00EF4B78"/>
    <w:rsid w:val="00EF4E29"/>
    <w:rsid w:val="00EF5033"/>
    <w:rsid w:val="00EF531B"/>
    <w:rsid w:val="00EF65A6"/>
    <w:rsid w:val="00F00238"/>
    <w:rsid w:val="00F009F9"/>
    <w:rsid w:val="00F00B9B"/>
    <w:rsid w:val="00F02053"/>
    <w:rsid w:val="00F020D2"/>
    <w:rsid w:val="00F02321"/>
    <w:rsid w:val="00F028F7"/>
    <w:rsid w:val="00F02BF8"/>
    <w:rsid w:val="00F03A9D"/>
    <w:rsid w:val="00F04922"/>
    <w:rsid w:val="00F04F86"/>
    <w:rsid w:val="00F05DC0"/>
    <w:rsid w:val="00F06AD5"/>
    <w:rsid w:val="00F10420"/>
    <w:rsid w:val="00F10C2B"/>
    <w:rsid w:val="00F1160D"/>
    <w:rsid w:val="00F11A82"/>
    <w:rsid w:val="00F122FC"/>
    <w:rsid w:val="00F12632"/>
    <w:rsid w:val="00F12CE4"/>
    <w:rsid w:val="00F13F2F"/>
    <w:rsid w:val="00F15899"/>
    <w:rsid w:val="00F15BD6"/>
    <w:rsid w:val="00F17340"/>
    <w:rsid w:val="00F17E11"/>
    <w:rsid w:val="00F21A76"/>
    <w:rsid w:val="00F21DD5"/>
    <w:rsid w:val="00F22ED6"/>
    <w:rsid w:val="00F24D95"/>
    <w:rsid w:val="00F25AB5"/>
    <w:rsid w:val="00F267F9"/>
    <w:rsid w:val="00F268B6"/>
    <w:rsid w:val="00F26B62"/>
    <w:rsid w:val="00F26E19"/>
    <w:rsid w:val="00F27B2B"/>
    <w:rsid w:val="00F27D9C"/>
    <w:rsid w:val="00F301E1"/>
    <w:rsid w:val="00F3099B"/>
    <w:rsid w:val="00F31733"/>
    <w:rsid w:val="00F31B97"/>
    <w:rsid w:val="00F31E7D"/>
    <w:rsid w:val="00F34FE4"/>
    <w:rsid w:val="00F3552B"/>
    <w:rsid w:val="00F35A95"/>
    <w:rsid w:val="00F36A6F"/>
    <w:rsid w:val="00F378F9"/>
    <w:rsid w:val="00F37C90"/>
    <w:rsid w:val="00F37CA4"/>
    <w:rsid w:val="00F4153A"/>
    <w:rsid w:val="00F418D5"/>
    <w:rsid w:val="00F42D23"/>
    <w:rsid w:val="00F42D42"/>
    <w:rsid w:val="00F43B1A"/>
    <w:rsid w:val="00F44892"/>
    <w:rsid w:val="00F45A8A"/>
    <w:rsid w:val="00F46D6E"/>
    <w:rsid w:val="00F47218"/>
    <w:rsid w:val="00F47396"/>
    <w:rsid w:val="00F47570"/>
    <w:rsid w:val="00F50FA4"/>
    <w:rsid w:val="00F50FEB"/>
    <w:rsid w:val="00F511F8"/>
    <w:rsid w:val="00F51C0E"/>
    <w:rsid w:val="00F52C59"/>
    <w:rsid w:val="00F603C6"/>
    <w:rsid w:val="00F607EB"/>
    <w:rsid w:val="00F6155D"/>
    <w:rsid w:val="00F62875"/>
    <w:rsid w:val="00F62EFB"/>
    <w:rsid w:val="00F64787"/>
    <w:rsid w:val="00F66A4E"/>
    <w:rsid w:val="00F66BF9"/>
    <w:rsid w:val="00F67991"/>
    <w:rsid w:val="00F719B2"/>
    <w:rsid w:val="00F71ADE"/>
    <w:rsid w:val="00F71EF9"/>
    <w:rsid w:val="00F720E8"/>
    <w:rsid w:val="00F722AB"/>
    <w:rsid w:val="00F726CE"/>
    <w:rsid w:val="00F72F8A"/>
    <w:rsid w:val="00F73C32"/>
    <w:rsid w:val="00F740F1"/>
    <w:rsid w:val="00F75B6C"/>
    <w:rsid w:val="00F75F74"/>
    <w:rsid w:val="00F761C7"/>
    <w:rsid w:val="00F76E67"/>
    <w:rsid w:val="00F7710F"/>
    <w:rsid w:val="00F77DBF"/>
    <w:rsid w:val="00F77F24"/>
    <w:rsid w:val="00F80449"/>
    <w:rsid w:val="00F8058F"/>
    <w:rsid w:val="00F80BB8"/>
    <w:rsid w:val="00F81BC3"/>
    <w:rsid w:val="00F81CAF"/>
    <w:rsid w:val="00F825C8"/>
    <w:rsid w:val="00F83CCA"/>
    <w:rsid w:val="00F85731"/>
    <w:rsid w:val="00F85D5A"/>
    <w:rsid w:val="00F8649C"/>
    <w:rsid w:val="00F86FCF"/>
    <w:rsid w:val="00F873D4"/>
    <w:rsid w:val="00F87955"/>
    <w:rsid w:val="00F905B5"/>
    <w:rsid w:val="00F90650"/>
    <w:rsid w:val="00F90855"/>
    <w:rsid w:val="00F9218D"/>
    <w:rsid w:val="00F93460"/>
    <w:rsid w:val="00F9472B"/>
    <w:rsid w:val="00F955DF"/>
    <w:rsid w:val="00F95A71"/>
    <w:rsid w:val="00F97BF5"/>
    <w:rsid w:val="00FA046F"/>
    <w:rsid w:val="00FA0DD1"/>
    <w:rsid w:val="00FA160F"/>
    <w:rsid w:val="00FA2658"/>
    <w:rsid w:val="00FA322A"/>
    <w:rsid w:val="00FA354F"/>
    <w:rsid w:val="00FA5226"/>
    <w:rsid w:val="00FA5483"/>
    <w:rsid w:val="00FA59D2"/>
    <w:rsid w:val="00FA5D0F"/>
    <w:rsid w:val="00FA749E"/>
    <w:rsid w:val="00FA752E"/>
    <w:rsid w:val="00FA7EED"/>
    <w:rsid w:val="00FB09A5"/>
    <w:rsid w:val="00FB0ACF"/>
    <w:rsid w:val="00FB0D63"/>
    <w:rsid w:val="00FB134D"/>
    <w:rsid w:val="00FB1483"/>
    <w:rsid w:val="00FB1B7E"/>
    <w:rsid w:val="00FB1FA8"/>
    <w:rsid w:val="00FB20F8"/>
    <w:rsid w:val="00FB3176"/>
    <w:rsid w:val="00FB3EF5"/>
    <w:rsid w:val="00FB4077"/>
    <w:rsid w:val="00FB40E5"/>
    <w:rsid w:val="00FB43A0"/>
    <w:rsid w:val="00FB46C7"/>
    <w:rsid w:val="00FB549D"/>
    <w:rsid w:val="00FB588B"/>
    <w:rsid w:val="00FB6BAD"/>
    <w:rsid w:val="00FB6D28"/>
    <w:rsid w:val="00FB738D"/>
    <w:rsid w:val="00FB7700"/>
    <w:rsid w:val="00FB7A64"/>
    <w:rsid w:val="00FC0D79"/>
    <w:rsid w:val="00FC1575"/>
    <w:rsid w:val="00FC22A2"/>
    <w:rsid w:val="00FC2980"/>
    <w:rsid w:val="00FC2E23"/>
    <w:rsid w:val="00FC3EE6"/>
    <w:rsid w:val="00FC5585"/>
    <w:rsid w:val="00FC5BD6"/>
    <w:rsid w:val="00FC601C"/>
    <w:rsid w:val="00FC69AA"/>
    <w:rsid w:val="00FC7661"/>
    <w:rsid w:val="00FD013B"/>
    <w:rsid w:val="00FD0471"/>
    <w:rsid w:val="00FD0C1B"/>
    <w:rsid w:val="00FD1C54"/>
    <w:rsid w:val="00FD1E0F"/>
    <w:rsid w:val="00FD23BB"/>
    <w:rsid w:val="00FD2F9D"/>
    <w:rsid w:val="00FD48A9"/>
    <w:rsid w:val="00FD579E"/>
    <w:rsid w:val="00FD5BEA"/>
    <w:rsid w:val="00FD5C66"/>
    <w:rsid w:val="00FD7281"/>
    <w:rsid w:val="00FD746E"/>
    <w:rsid w:val="00FE00D6"/>
    <w:rsid w:val="00FE06AE"/>
    <w:rsid w:val="00FE0B0B"/>
    <w:rsid w:val="00FE1106"/>
    <w:rsid w:val="00FE164E"/>
    <w:rsid w:val="00FE22AE"/>
    <w:rsid w:val="00FE2AE6"/>
    <w:rsid w:val="00FE3D45"/>
    <w:rsid w:val="00FE4A7B"/>
    <w:rsid w:val="00FE57A2"/>
    <w:rsid w:val="00FE5B4F"/>
    <w:rsid w:val="00FE5EED"/>
    <w:rsid w:val="00FE6A4C"/>
    <w:rsid w:val="00FE6B5D"/>
    <w:rsid w:val="00FE6EB8"/>
    <w:rsid w:val="00FE7DDB"/>
    <w:rsid w:val="00FF1405"/>
    <w:rsid w:val="00FF2AF5"/>
    <w:rsid w:val="00FF2D4A"/>
    <w:rsid w:val="00FF38D7"/>
    <w:rsid w:val="00FF4F7B"/>
    <w:rsid w:val="00FF556E"/>
    <w:rsid w:val="00FF5833"/>
    <w:rsid w:val="00FF5D4C"/>
    <w:rsid w:val="00FF5DEE"/>
    <w:rsid w:val="00FF66D4"/>
    <w:rsid w:val="00FF7A41"/>
    <w:rsid w:val="00FF7A45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5265"/>
    <o:shapelayout v:ext="edit">
      <o:idmap v:ext="edit" data="1"/>
    </o:shapelayout>
  </w:shapeDefaults>
  <w:decimalSymbol w:val=","/>
  <w:listSeparator w:val=";"/>
  <w14:docId w14:val="3282EA5B"/>
  <w15:docId w15:val="{D7873B46-E974-4D67-881C-D9EEBF3D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752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752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75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752B"/>
    <w:pPr>
      <w:keepNext/>
      <w:tabs>
        <w:tab w:val="decimal" w:pos="6096"/>
        <w:tab w:val="decimal" w:pos="9210"/>
      </w:tabs>
      <w:ind w:right="2726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32752B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03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52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752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2752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2752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32752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rmal">
    <w:name w:val="ConsNormal"/>
    <w:rsid w:val="00327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32752B"/>
    <w:pPr>
      <w:spacing w:after="75"/>
    </w:pPr>
    <w:rPr>
      <w:rFonts w:ascii="Verdana" w:hAnsi="Verdana" w:cs="Verdana"/>
      <w:color w:val="000000"/>
      <w:sz w:val="18"/>
      <w:szCs w:val="18"/>
    </w:rPr>
  </w:style>
  <w:style w:type="paragraph" w:styleId="21">
    <w:name w:val="Body Text 2"/>
    <w:basedOn w:val="a"/>
    <w:link w:val="22"/>
    <w:rsid w:val="0032752B"/>
    <w:pPr>
      <w:jc w:val="both"/>
    </w:pPr>
  </w:style>
  <w:style w:type="character" w:customStyle="1" w:styleId="22">
    <w:name w:val="Основной текст 2 Знак"/>
    <w:basedOn w:val="a0"/>
    <w:link w:val="21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32752B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rsid w:val="0032752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6">
    <w:name w:val="Знак Знак"/>
    <w:rsid w:val="0032752B"/>
    <w:rPr>
      <w:rFonts w:ascii="Arial" w:hAnsi="Arial"/>
      <w:sz w:val="28"/>
      <w:lang w:val="ru-RU" w:eastAsia="ru-RU"/>
    </w:rPr>
  </w:style>
  <w:style w:type="paragraph" w:customStyle="1" w:styleId="Normal1">
    <w:name w:val="Normal1"/>
    <w:rsid w:val="0032752B"/>
    <w:pPr>
      <w:widowControl w:val="0"/>
      <w:spacing w:before="120" w:after="0" w:line="240" w:lineRule="auto"/>
      <w:ind w:left="280" w:right="20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32752B"/>
    <w:rPr>
      <w:rFonts w:ascii="Verdana" w:hAnsi="Verdana" w:cs="Verdana"/>
      <w:lang w:val="en-US" w:eastAsia="en-US"/>
    </w:rPr>
  </w:style>
  <w:style w:type="paragraph" w:customStyle="1" w:styleId="a8">
    <w:name w:val="Знак Знак Знак Знак Знак Знак Знак Знак Знак Знак Знак Знак Знак"/>
    <w:basedOn w:val="a"/>
    <w:rsid w:val="0032752B"/>
    <w:rPr>
      <w:rFonts w:ascii="Verdana" w:hAnsi="Verdana" w:cs="Verdana"/>
      <w:lang w:val="en-US" w:eastAsia="en-US"/>
    </w:rPr>
  </w:style>
  <w:style w:type="paragraph" w:styleId="a9">
    <w:name w:val="Body Text"/>
    <w:basedOn w:val="a"/>
    <w:link w:val="aa"/>
    <w:rsid w:val="0032752B"/>
    <w:pPr>
      <w:spacing w:after="120"/>
    </w:pPr>
  </w:style>
  <w:style w:type="character" w:customStyle="1" w:styleId="aa">
    <w:name w:val="Основной текст Знак"/>
    <w:basedOn w:val="a0"/>
    <w:link w:val="a9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2752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3275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2752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27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32752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27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27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32752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5">
    <w:name w:val="Обычный (веб)2"/>
    <w:basedOn w:val="a"/>
    <w:rsid w:val="0032752B"/>
    <w:pPr>
      <w:suppressAutoHyphens/>
      <w:spacing w:before="280" w:after="240"/>
    </w:pPr>
    <w:rPr>
      <w:sz w:val="26"/>
      <w:szCs w:val="26"/>
      <w:lang w:eastAsia="ar-SA"/>
    </w:rPr>
  </w:style>
  <w:style w:type="paragraph" w:customStyle="1" w:styleId="16">
    <w:name w:val="Знак16 Знак Знак"/>
    <w:basedOn w:val="a"/>
    <w:rsid w:val="0032752B"/>
    <w:rPr>
      <w:rFonts w:ascii="Verdana" w:hAnsi="Verdana" w:cs="Verdana"/>
      <w:lang w:val="en-US" w:eastAsia="en-US"/>
    </w:rPr>
  </w:style>
  <w:style w:type="paragraph" w:styleId="ad">
    <w:name w:val="Balloon Text"/>
    <w:basedOn w:val="a"/>
    <w:link w:val="ae"/>
    <w:semiHidden/>
    <w:rsid w:val="0032752B"/>
    <w:rPr>
      <w:sz w:val="2"/>
      <w:szCs w:val="2"/>
    </w:rPr>
  </w:style>
  <w:style w:type="character" w:customStyle="1" w:styleId="ae">
    <w:name w:val="Текст выноски Знак"/>
    <w:basedOn w:val="a0"/>
    <w:link w:val="ad"/>
    <w:semiHidden/>
    <w:rsid w:val="0032752B"/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11">
    <w:name w:val="Абзац списка1"/>
    <w:basedOn w:val="a"/>
    <w:rsid w:val="0032752B"/>
    <w:pPr>
      <w:ind w:left="720"/>
    </w:pPr>
  </w:style>
  <w:style w:type="paragraph" w:customStyle="1" w:styleId="12">
    <w:name w:val="Обычный1"/>
    <w:rsid w:val="0032752B"/>
    <w:pPr>
      <w:widowControl w:val="0"/>
      <w:spacing w:before="120" w:after="0" w:line="240" w:lineRule="auto"/>
      <w:ind w:left="280" w:right="200"/>
      <w:jc w:val="center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List Paragraph"/>
    <w:basedOn w:val="a"/>
    <w:link w:val="af0"/>
    <w:uiPriority w:val="34"/>
    <w:qFormat/>
    <w:rsid w:val="0032752B"/>
    <w:pPr>
      <w:ind w:left="720"/>
      <w:contextualSpacing/>
    </w:pPr>
  </w:style>
  <w:style w:type="paragraph" w:customStyle="1" w:styleId="Pro-Gramma">
    <w:name w:val="Pro-Gramma Знак"/>
    <w:basedOn w:val="a"/>
    <w:rsid w:val="0032752B"/>
    <w:pPr>
      <w:spacing w:before="120" w:line="288" w:lineRule="auto"/>
      <w:ind w:left="1134"/>
      <w:jc w:val="both"/>
    </w:pPr>
    <w:rPr>
      <w:rFonts w:ascii="Georgia" w:hAnsi="Georgia"/>
      <w:szCs w:val="24"/>
    </w:rPr>
  </w:style>
  <w:style w:type="paragraph" w:customStyle="1" w:styleId="af1">
    <w:name w:val="Нормальный.представление"/>
    <w:rsid w:val="0032752B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13">
    <w:name w:val="Без интервала1"/>
    <w:rsid w:val="003275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af2">
    <w:name w:val="No Spacing"/>
    <w:uiPriority w:val="1"/>
    <w:qFormat/>
    <w:rsid w:val="0032752B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header"/>
    <w:basedOn w:val="a"/>
    <w:link w:val="af4"/>
    <w:uiPriority w:val="99"/>
    <w:rsid w:val="0032752B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32752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rsid w:val="0032752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275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Обычный2"/>
    <w:basedOn w:val="a"/>
    <w:rsid w:val="00571061"/>
    <w:pPr>
      <w:snapToGrid w:val="0"/>
      <w:spacing w:before="120"/>
      <w:ind w:left="280" w:right="200"/>
      <w:jc w:val="center"/>
    </w:pPr>
    <w:rPr>
      <w:rFonts w:eastAsiaTheme="minorHAnsi"/>
    </w:rPr>
  </w:style>
  <w:style w:type="paragraph" w:customStyle="1" w:styleId="af7">
    <w:name w:val="Знак Знак Знак Знак"/>
    <w:basedOn w:val="a"/>
    <w:rsid w:val="00AB1925"/>
    <w:pPr>
      <w:spacing w:after="160" w:line="240" w:lineRule="exact"/>
    </w:pPr>
    <w:rPr>
      <w:rFonts w:ascii="Verdana" w:hAnsi="Verdana"/>
      <w:lang w:val="en-US" w:eastAsia="en-US"/>
    </w:rPr>
  </w:style>
  <w:style w:type="table" w:styleId="af8">
    <w:name w:val="Table Grid"/>
    <w:basedOn w:val="a1"/>
    <w:uiPriority w:val="59"/>
    <w:rsid w:val="00E5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510DBC"/>
    <w:rPr>
      <w:rFonts w:ascii="Verdana" w:hAnsi="Verdana" w:cs="Verdana"/>
      <w:lang w:val="en-US" w:eastAsia="en-US"/>
    </w:rPr>
  </w:style>
  <w:style w:type="table" w:customStyle="1" w:styleId="-551">
    <w:name w:val="Таблица-сетка 5 темная — акцент 51"/>
    <w:basedOn w:val="a1"/>
    <w:uiPriority w:val="50"/>
    <w:rsid w:val="007C054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14">
    <w:name w:val="Сетка таблицы светлая1"/>
    <w:basedOn w:val="a1"/>
    <w:uiPriority w:val="40"/>
    <w:rsid w:val="000D5B3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a">
    <w:name w:val="annotation reference"/>
    <w:basedOn w:val="a0"/>
    <w:uiPriority w:val="99"/>
    <w:semiHidden/>
    <w:unhideWhenUsed/>
    <w:rsid w:val="00B5224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B52247"/>
  </w:style>
  <w:style w:type="character" w:customStyle="1" w:styleId="afc">
    <w:name w:val="Текст примечания Знак"/>
    <w:basedOn w:val="a0"/>
    <w:link w:val="afb"/>
    <w:uiPriority w:val="99"/>
    <w:semiHidden/>
    <w:rsid w:val="00B522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B5224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B522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">
    <w:name w:val="Hyperlink"/>
    <w:basedOn w:val="a0"/>
    <w:uiPriority w:val="99"/>
    <w:unhideWhenUsed/>
    <w:rsid w:val="00D27275"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sid w:val="00A11E91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9"/>
    <w:rsid w:val="0022103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f0">
    <w:name w:val="Абзац списка Знак"/>
    <w:link w:val="af"/>
    <w:uiPriority w:val="34"/>
    <w:locked/>
    <w:rsid w:val="000E3A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A2791-BE0B-4324-9758-4EADAF6F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23</Pages>
  <Words>7308</Words>
  <Characters>41659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Шулепова Ольга Анатольевна</dc:creator>
  <cp:lastModifiedBy>Маганёва Екатерина Николаевна</cp:lastModifiedBy>
  <cp:revision>22</cp:revision>
  <cp:lastPrinted>2023-03-13T08:47:00Z</cp:lastPrinted>
  <dcterms:created xsi:type="dcterms:W3CDTF">2023-03-27T10:24:00Z</dcterms:created>
  <dcterms:modified xsi:type="dcterms:W3CDTF">2023-03-30T04:37:00Z</dcterms:modified>
</cp:coreProperties>
</file>